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0DC32" w14:textId="77777777" w:rsidR="00774C76" w:rsidRPr="0083549E" w:rsidRDefault="00774C76" w:rsidP="00774C76">
      <w:pPr>
        <w:rPr>
          <w:rFonts w:ascii="Arial" w:hAnsi="Arial" w:cs="Arial"/>
          <w:b/>
          <w:bCs/>
          <w:sz w:val="32"/>
          <w:szCs w:val="32"/>
        </w:rPr>
      </w:pPr>
      <w:r w:rsidRPr="006507F7">
        <w:rPr>
          <w:b/>
          <w:bCs/>
        </w:rPr>
        <w:t xml:space="preserve">                                          </w:t>
      </w:r>
      <w:r w:rsidRPr="0083549E">
        <w:rPr>
          <w:rFonts w:ascii="Arial" w:hAnsi="Arial" w:cs="Arial"/>
          <w:b/>
          <w:bCs/>
          <w:sz w:val="32"/>
          <w:szCs w:val="32"/>
        </w:rPr>
        <w:t>Typical Systems Academy</w:t>
      </w:r>
    </w:p>
    <w:p w14:paraId="4B2B2B72" w14:textId="2FD18599" w:rsidR="00774C76" w:rsidRDefault="00774C76" w:rsidP="00774C76">
      <w:pPr>
        <w:rPr>
          <w:rFonts w:ascii="Arial" w:hAnsi="Arial" w:cs="Arial"/>
        </w:rPr>
      </w:pPr>
      <w:r w:rsidRPr="0083549E">
        <w:rPr>
          <w:rFonts w:ascii="Arial" w:hAnsi="Arial" w:cs="Arial"/>
          <w:b/>
          <w:bCs/>
          <w:sz w:val="28"/>
          <w:szCs w:val="28"/>
        </w:rPr>
        <w:t xml:space="preserve">                                Health and Safety Policy</w:t>
      </w:r>
    </w:p>
    <w:tbl>
      <w:tblPr>
        <w:tblStyle w:val="TableGrid"/>
        <w:tblW w:w="0" w:type="auto"/>
        <w:tblLook w:val="04A0" w:firstRow="1" w:lastRow="0" w:firstColumn="1" w:lastColumn="0" w:noHBand="0" w:noVBand="1"/>
      </w:tblPr>
      <w:tblGrid>
        <w:gridCol w:w="4508"/>
        <w:gridCol w:w="4508"/>
      </w:tblGrid>
      <w:tr w:rsidR="00774C76" w:rsidRPr="00CF6645" w14:paraId="3FEB0C4C" w14:textId="77777777" w:rsidTr="00B756CE">
        <w:tc>
          <w:tcPr>
            <w:tcW w:w="4508" w:type="dxa"/>
          </w:tcPr>
          <w:p w14:paraId="522EA33B" w14:textId="77777777" w:rsidR="00774C76" w:rsidRPr="00CF6645" w:rsidRDefault="00774C76" w:rsidP="00B756CE">
            <w:pPr>
              <w:rPr>
                <w:rFonts w:ascii="Arial" w:hAnsi="Arial" w:cs="Arial"/>
              </w:rPr>
            </w:pPr>
            <w:r w:rsidRPr="00CF6645">
              <w:rPr>
                <w:rFonts w:ascii="Arial" w:hAnsi="Arial" w:cs="Arial"/>
              </w:rPr>
              <w:t>Author</w:t>
            </w:r>
          </w:p>
        </w:tc>
        <w:tc>
          <w:tcPr>
            <w:tcW w:w="4508" w:type="dxa"/>
          </w:tcPr>
          <w:p w14:paraId="62390112" w14:textId="77777777" w:rsidR="00774C76" w:rsidRPr="00CF6645" w:rsidRDefault="00774C76" w:rsidP="00B756CE">
            <w:pPr>
              <w:rPr>
                <w:rFonts w:ascii="Arial" w:hAnsi="Arial" w:cs="Arial"/>
              </w:rPr>
            </w:pPr>
            <w:r>
              <w:rPr>
                <w:rFonts w:ascii="Arial" w:hAnsi="Arial" w:cs="Arial"/>
              </w:rPr>
              <w:t>Ike Nwobodo</w:t>
            </w:r>
          </w:p>
        </w:tc>
      </w:tr>
      <w:tr w:rsidR="00774C76" w:rsidRPr="00CF6645" w14:paraId="03F490FD" w14:textId="77777777" w:rsidTr="00B756CE">
        <w:tc>
          <w:tcPr>
            <w:tcW w:w="4508" w:type="dxa"/>
          </w:tcPr>
          <w:p w14:paraId="374383A5" w14:textId="77777777" w:rsidR="00774C76" w:rsidRPr="00CF6645" w:rsidRDefault="00774C76" w:rsidP="00B756CE">
            <w:pPr>
              <w:rPr>
                <w:rFonts w:ascii="Arial" w:hAnsi="Arial" w:cs="Arial"/>
              </w:rPr>
            </w:pPr>
            <w:r w:rsidRPr="00CF6645">
              <w:rPr>
                <w:rFonts w:ascii="Arial" w:hAnsi="Arial" w:cs="Arial"/>
              </w:rPr>
              <w:t>Role</w:t>
            </w:r>
          </w:p>
        </w:tc>
        <w:tc>
          <w:tcPr>
            <w:tcW w:w="4508" w:type="dxa"/>
          </w:tcPr>
          <w:p w14:paraId="341E2816" w14:textId="77777777" w:rsidR="00774C76" w:rsidRPr="00CF6645" w:rsidRDefault="00774C76" w:rsidP="00B756CE">
            <w:pPr>
              <w:rPr>
                <w:rFonts w:ascii="Arial" w:hAnsi="Arial" w:cs="Arial"/>
              </w:rPr>
            </w:pPr>
            <w:r>
              <w:rPr>
                <w:rFonts w:ascii="Arial" w:hAnsi="Arial" w:cs="Arial"/>
              </w:rPr>
              <w:t>Director</w:t>
            </w:r>
          </w:p>
        </w:tc>
      </w:tr>
      <w:tr w:rsidR="00774C76" w:rsidRPr="00CF6645" w14:paraId="5E8D6AB2" w14:textId="77777777" w:rsidTr="00B756CE">
        <w:tc>
          <w:tcPr>
            <w:tcW w:w="4508" w:type="dxa"/>
          </w:tcPr>
          <w:p w14:paraId="586AE7D7" w14:textId="77777777" w:rsidR="00774C76" w:rsidRPr="00CF6645" w:rsidRDefault="00774C76" w:rsidP="00B756CE">
            <w:pPr>
              <w:rPr>
                <w:rFonts w:ascii="Arial" w:hAnsi="Arial" w:cs="Arial"/>
              </w:rPr>
            </w:pPr>
            <w:r w:rsidRPr="00CF6645">
              <w:rPr>
                <w:rFonts w:ascii="Arial" w:hAnsi="Arial" w:cs="Arial"/>
              </w:rPr>
              <w:t>Version</w:t>
            </w:r>
          </w:p>
        </w:tc>
        <w:tc>
          <w:tcPr>
            <w:tcW w:w="4508" w:type="dxa"/>
          </w:tcPr>
          <w:p w14:paraId="184D0A36" w14:textId="77777777" w:rsidR="00774C76" w:rsidRPr="00CF6645" w:rsidRDefault="00774C76" w:rsidP="00B756CE">
            <w:pPr>
              <w:rPr>
                <w:rFonts w:ascii="Arial" w:hAnsi="Arial" w:cs="Arial"/>
              </w:rPr>
            </w:pPr>
            <w:r>
              <w:rPr>
                <w:rFonts w:ascii="Arial" w:hAnsi="Arial" w:cs="Arial"/>
              </w:rPr>
              <w:t>01</w:t>
            </w:r>
          </w:p>
        </w:tc>
      </w:tr>
      <w:tr w:rsidR="00774C76" w:rsidRPr="00CF6645" w14:paraId="4D6916A8" w14:textId="77777777" w:rsidTr="00B756CE">
        <w:tc>
          <w:tcPr>
            <w:tcW w:w="4508" w:type="dxa"/>
          </w:tcPr>
          <w:p w14:paraId="72430787" w14:textId="77777777" w:rsidR="00774C76" w:rsidRPr="00CF6645" w:rsidRDefault="00774C76" w:rsidP="00B756CE">
            <w:pPr>
              <w:rPr>
                <w:rFonts w:ascii="Arial" w:hAnsi="Arial" w:cs="Arial"/>
              </w:rPr>
            </w:pPr>
            <w:r w:rsidRPr="00CF6645">
              <w:rPr>
                <w:rFonts w:ascii="Arial" w:hAnsi="Arial" w:cs="Arial"/>
              </w:rPr>
              <w:t>Date</w:t>
            </w:r>
          </w:p>
        </w:tc>
        <w:tc>
          <w:tcPr>
            <w:tcW w:w="4508" w:type="dxa"/>
          </w:tcPr>
          <w:p w14:paraId="1084B038" w14:textId="0B36FC59" w:rsidR="00774C76" w:rsidRPr="00CF6645" w:rsidRDefault="00774C76" w:rsidP="00B756CE">
            <w:pPr>
              <w:rPr>
                <w:rFonts w:ascii="Arial" w:hAnsi="Arial" w:cs="Arial"/>
              </w:rPr>
            </w:pPr>
            <w:r>
              <w:rPr>
                <w:rFonts w:ascii="Arial" w:hAnsi="Arial" w:cs="Arial"/>
              </w:rPr>
              <w:t>17/03/202</w:t>
            </w:r>
            <w:r w:rsidR="00D10945">
              <w:rPr>
                <w:rFonts w:ascii="Arial" w:hAnsi="Arial" w:cs="Arial"/>
              </w:rPr>
              <w:t>6</w:t>
            </w:r>
          </w:p>
        </w:tc>
      </w:tr>
    </w:tbl>
    <w:p w14:paraId="5396FB5A"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sidRPr="0083549E">
        <w:rPr>
          <w:rFonts w:ascii="Arial" w:hAnsi="Arial" w:cs="Arial"/>
          <w:b/>
          <w:bCs/>
        </w:rPr>
        <w:t>Health &amp; Safety Policy Statement</w:t>
      </w:r>
    </w:p>
    <w:p w14:paraId="6235A11B" w14:textId="77777777" w:rsidR="00774C76" w:rsidRPr="00265FCC" w:rsidRDefault="00774C76" w:rsidP="00774C76">
      <w:pPr>
        <w:rPr>
          <w:rFonts w:ascii="Arial" w:hAnsi="Arial" w:cs="Arial"/>
        </w:rPr>
      </w:pPr>
      <w:r w:rsidRPr="00265FCC">
        <w:rPr>
          <w:rFonts w:ascii="Arial" w:hAnsi="Arial" w:cs="Arial"/>
        </w:rPr>
        <w:t>Typical Systems is committed to providing a safe and healthy workplace, safe working methods, and the provision of safe equipment. Workplace health and safety is considered by management to be an integral and vital part of the successful performance of any job.</w:t>
      </w:r>
    </w:p>
    <w:p w14:paraId="3E727ADA" w14:textId="77777777" w:rsidR="00774C76" w:rsidRPr="00265FCC" w:rsidRDefault="00774C76" w:rsidP="00774C76">
      <w:pPr>
        <w:pStyle w:val="NormalWeb"/>
        <w:shd w:val="clear" w:color="auto" w:fill="FFFFFF"/>
        <w:spacing w:before="150" w:beforeAutospacing="0" w:after="150" w:afterAutospacing="0" w:line="360" w:lineRule="atLeast"/>
        <w:rPr>
          <w:rFonts w:ascii="Arial" w:hAnsi="Arial" w:cs="Arial"/>
          <w:sz w:val="22"/>
          <w:szCs w:val="22"/>
        </w:rPr>
      </w:pPr>
      <w:r w:rsidRPr="00265FCC">
        <w:rPr>
          <w:rFonts w:ascii="Arial" w:hAnsi="Arial" w:cs="Arial"/>
          <w:sz w:val="22"/>
          <w:szCs w:val="22"/>
        </w:rPr>
        <w:t xml:space="preserve">This policy sets out the responsibilities of the </w:t>
      </w:r>
      <w:r w:rsidRPr="00265FCC">
        <w:rPr>
          <w:rFonts w:ascii="Arial" w:hAnsi="Arial" w:cs="Arial"/>
        </w:rPr>
        <w:t>Typical Systems</w:t>
      </w:r>
      <w:r w:rsidRPr="00265FCC">
        <w:rPr>
          <w:rFonts w:ascii="Arial" w:hAnsi="Arial" w:cs="Arial"/>
          <w:sz w:val="22"/>
          <w:szCs w:val="22"/>
        </w:rPr>
        <w:t xml:space="preserve"> and its employees with the aim that together we can keep the workplace safe and productive.</w:t>
      </w:r>
    </w:p>
    <w:p w14:paraId="48DFC234" w14:textId="77777777" w:rsidR="00774C76" w:rsidRPr="00265FCC" w:rsidRDefault="00774C76" w:rsidP="00774C76">
      <w:pPr>
        <w:pStyle w:val="NormalWeb"/>
        <w:shd w:val="clear" w:color="auto" w:fill="FFFFFF"/>
        <w:spacing w:before="150" w:beforeAutospacing="0" w:after="150" w:afterAutospacing="0" w:line="360" w:lineRule="atLeast"/>
        <w:rPr>
          <w:rFonts w:ascii="Arial" w:hAnsi="Arial" w:cs="Arial"/>
          <w:sz w:val="22"/>
          <w:szCs w:val="22"/>
        </w:rPr>
      </w:pPr>
      <w:r w:rsidRPr="00265FCC">
        <w:rPr>
          <w:rFonts w:ascii="Arial" w:hAnsi="Arial" w:cs="Arial"/>
          <w:sz w:val="22"/>
          <w:szCs w:val="22"/>
        </w:rPr>
        <w:t xml:space="preserve">In so far as this policy imposes any obligations on the </w:t>
      </w:r>
      <w:r w:rsidRPr="00265FCC">
        <w:rPr>
          <w:rFonts w:ascii="Arial" w:hAnsi="Arial" w:cs="Arial"/>
        </w:rPr>
        <w:t>Typical Systems</w:t>
      </w:r>
      <w:r w:rsidRPr="00265FCC">
        <w:rPr>
          <w:rFonts w:ascii="Arial" w:hAnsi="Arial" w:cs="Arial"/>
          <w:sz w:val="22"/>
          <w:szCs w:val="22"/>
        </w:rPr>
        <w:t xml:space="preserve"> (i.e., those additional to those set out under legislation), those obligations are not contractual and do not give rise to any contractual rights. To the extent that this policy describes beneﬁts and entitlements for employees (i.e., those additional to those set out under legislation), they are discretionary in nature and are also not intended to be contractual. The terms and conditions of employment that are intended to be contractual are set in an employee’s written employment contract.</w:t>
      </w:r>
    </w:p>
    <w:p w14:paraId="4B2A29E5" w14:textId="77777777" w:rsidR="00774C76" w:rsidRPr="00752337" w:rsidRDefault="00774C76" w:rsidP="00774C76">
      <w:pPr>
        <w:pStyle w:val="NormalWeb"/>
        <w:shd w:val="clear" w:color="auto" w:fill="FFFFFF"/>
        <w:spacing w:before="150" w:beforeAutospacing="0" w:after="150" w:afterAutospacing="0" w:line="360" w:lineRule="atLeast"/>
        <w:rPr>
          <w:rFonts w:ascii="Arial" w:hAnsi="Arial" w:cs="Arial"/>
          <w:sz w:val="22"/>
          <w:szCs w:val="22"/>
        </w:rPr>
      </w:pPr>
      <w:r w:rsidRPr="00752337">
        <w:rPr>
          <w:rFonts w:ascii="Arial" w:hAnsi="Arial" w:cs="Arial"/>
          <w:sz w:val="22"/>
          <w:szCs w:val="22"/>
        </w:rPr>
        <w:t>Typical Systems may unilaterally introduce, vary, remove or replace this policy at any time. Typical Systems, as a</w:t>
      </w:r>
      <w:r>
        <w:rPr>
          <w:rFonts w:ascii="Arial" w:hAnsi="Arial" w:cs="Arial"/>
          <w:sz w:val="22"/>
          <w:szCs w:val="22"/>
        </w:rPr>
        <w:t>n</w:t>
      </w:r>
      <w:r w:rsidRPr="00752337">
        <w:rPr>
          <w:rFonts w:ascii="Arial" w:hAnsi="Arial" w:cs="Arial"/>
          <w:sz w:val="22"/>
          <w:szCs w:val="22"/>
        </w:rPr>
        <w:t xml:space="preserve"> organisation conducting a business or undertaking (PCBU), is committed to:</w:t>
      </w:r>
    </w:p>
    <w:p w14:paraId="2B960A56" w14:textId="77777777" w:rsidR="00774C76" w:rsidRPr="00265FCC" w:rsidRDefault="00774C76" w:rsidP="00774C76">
      <w:pPr>
        <w:numPr>
          <w:ilvl w:val="0"/>
          <w:numId w:val="6"/>
        </w:numPr>
        <w:shd w:val="clear" w:color="auto" w:fill="FFFFFF"/>
        <w:spacing w:before="100" w:beforeAutospacing="1" w:after="100" w:afterAutospacing="1" w:line="360" w:lineRule="atLeast"/>
        <w:rPr>
          <w:rFonts w:ascii="Arial" w:hAnsi="Arial" w:cs="Arial"/>
        </w:rPr>
      </w:pPr>
      <w:r w:rsidRPr="00265FCC">
        <w:rPr>
          <w:rFonts w:ascii="Arial" w:hAnsi="Arial" w:cs="Arial"/>
        </w:rPr>
        <w:t>Integrating workplace health and safety into all aspects of its operations.</w:t>
      </w:r>
    </w:p>
    <w:p w14:paraId="36175E68" w14:textId="77777777" w:rsidR="00774C76" w:rsidRPr="00265FCC" w:rsidRDefault="00774C76" w:rsidP="00774C76">
      <w:pPr>
        <w:numPr>
          <w:ilvl w:val="0"/>
          <w:numId w:val="6"/>
        </w:numPr>
        <w:shd w:val="clear" w:color="auto" w:fill="FFFFFF"/>
        <w:spacing w:before="100" w:beforeAutospacing="1" w:after="100" w:afterAutospacing="1" w:line="360" w:lineRule="atLeast"/>
        <w:rPr>
          <w:rFonts w:ascii="Arial" w:hAnsi="Arial" w:cs="Arial"/>
        </w:rPr>
      </w:pPr>
      <w:r w:rsidRPr="00265FCC">
        <w:rPr>
          <w:rFonts w:ascii="Arial" w:hAnsi="Arial" w:cs="Arial"/>
        </w:rPr>
        <w:t>Identifying hazards, assessing risk and implementing control strategies to minimise risk of injury to people and property.</w:t>
      </w:r>
    </w:p>
    <w:p w14:paraId="398D9B77" w14:textId="77777777" w:rsidR="00774C76" w:rsidRPr="00265FCC" w:rsidRDefault="00774C76" w:rsidP="00774C76">
      <w:pPr>
        <w:numPr>
          <w:ilvl w:val="0"/>
          <w:numId w:val="6"/>
        </w:numPr>
        <w:shd w:val="clear" w:color="auto" w:fill="FFFFFF"/>
        <w:spacing w:before="100" w:beforeAutospacing="1" w:after="100" w:afterAutospacing="1" w:line="360" w:lineRule="atLeast"/>
        <w:rPr>
          <w:rFonts w:ascii="Arial" w:hAnsi="Arial" w:cs="Arial"/>
        </w:rPr>
      </w:pPr>
      <w:r w:rsidRPr="00265FCC">
        <w:rPr>
          <w:rFonts w:ascii="Arial" w:hAnsi="Arial" w:cs="Arial"/>
        </w:rPr>
        <w:t>Ensuring that relevant health and safety laws that apply to working conditions and the work environment are observed and enforced.</w:t>
      </w:r>
    </w:p>
    <w:p w14:paraId="0891FC5A" w14:textId="77777777" w:rsidR="00774C76" w:rsidRPr="00265FCC" w:rsidRDefault="00774C76" w:rsidP="00774C76">
      <w:pPr>
        <w:numPr>
          <w:ilvl w:val="0"/>
          <w:numId w:val="6"/>
        </w:numPr>
        <w:shd w:val="clear" w:color="auto" w:fill="FFFFFF"/>
        <w:spacing w:before="100" w:beforeAutospacing="1" w:after="100" w:afterAutospacing="1" w:line="360" w:lineRule="atLeast"/>
        <w:rPr>
          <w:rFonts w:ascii="Arial" w:hAnsi="Arial" w:cs="Arial"/>
        </w:rPr>
      </w:pPr>
      <w:r w:rsidRPr="00265FCC">
        <w:rPr>
          <w:rFonts w:ascii="Arial" w:hAnsi="Arial" w:cs="Arial"/>
        </w:rPr>
        <w:t>Developing and implementing safe systems of work.</w:t>
      </w:r>
    </w:p>
    <w:p w14:paraId="638AAD2F" w14:textId="77777777" w:rsidR="00774C76" w:rsidRPr="00265FCC" w:rsidRDefault="00774C76" w:rsidP="00774C76">
      <w:pPr>
        <w:numPr>
          <w:ilvl w:val="0"/>
          <w:numId w:val="6"/>
        </w:numPr>
        <w:shd w:val="clear" w:color="auto" w:fill="FFFFFF"/>
        <w:spacing w:before="100" w:beforeAutospacing="1" w:after="100" w:afterAutospacing="1" w:line="360" w:lineRule="atLeast"/>
        <w:rPr>
          <w:rFonts w:ascii="Arial" w:hAnsi="Arial" w:cs="Arial"/>
        </w:rPr>
      </w:pPr>
      <w:r w:rsidRPr="00265FCC">
        <w:rPr>
          <w:rFonts w:ascii="Arial" w:hAnsi="Arial" w:cs="Arial"/>
        </w:rPr>
        <w:t>Providing adequate safety information, training, and supervision.</w:t>
      </w:r>
    </w:p>
    <w:p w14:paraId="5A22CF85" w14:textId="77777777" w:rsidR="00774C76" w:rsidRPr="00265FCC" w:rsidRDefault="00774C76" w:rsidP="00774C76">
      <w:pPr>
        <w:numPr>
          <w:ilvl w:val="0"/>
          <w:numId w:val="6"/>
        </w:numPr>
        <w:shd w:val="clear" w:color="auto" w:fill="FFFFFF"/>
        <w:spacing w:before="100" w:beforeAutospacing="1" w:after="100" w:afterAutospacing="1" w:line="360" w:lineRule="atLeast"/>
        <w:rPr>
          <w:rFonts w:ascii="Arial" w:hAnsi="Arial" w:cs="Arial"/>
        </w:rPr>
      </w:pPr>
      <w:r w:rsidRPr="00265FCC">
        <w:rPr>
          <w:rFonts w:ascii="Arial" w:hAnsi="Arial" w:cs="Arial"/>
        </w:rPr>
        <w:t>Designing, purchasing, installing, and maintaining a safe site and machinery.</w:t>
      </w:r>
    </w:p>
    <w:p w14:paraId="04800D4B" w14:textId="77777777" w:rsidR="00774C76" w:rsidRPr="00265FCC" w:rsidRDefault="00774C76" w:rsidP="00774C76">
      <w:pPr>
        <w:numPr>
          <w:ilvl w:val="0"/>
          <w:numId w:val="6"/>
        </w:numPr>
        <w:shd w:val="clear" w:color="auto" w:fill="FFFFFF"/>
        <w:spacing w:before="100" w:beforeAutospacing="1" w:after="100" w:afterAutospacing="1" w:line="360" w:lineRule="atLeast"/>
        <w:rPr>
          <w:rFonts w:ascii="Arial" w:hAnsi="Arial" w:cs="Arial"/>
        </w:rPr>
      </w:pPr>
      <w:r w:rsidRPr="00265FCC">
        <w:rPr>
          <w:rFonts w:ascii="Arial" w:hAnsi="Arial" w:cs="Arial"/>
        </w:rPr>
        <w:t>Ensuring that the workplace under their control is safe and without undue risks to health.</w:t>
      </w:r>
    </w:p>
    <w:p w14:paraId="3F8A9FE8" w14:textId="77777777" w:rsidR="00774C76" w:rsidRPr="00265FCC" w:rsidRDefault="00774C76" w:rsidP="00774C76">
      <w:pPr>
        <w:numPr>
          <w:ilvl w:val="0"/>
          <w:numId w:val="6"/>
        </w:numPr>
        <w:shd w:val="clear" w:color="auto" w:fill="FFFFFF"/>
        <w:spacing w:before="100" w:beforeAutospacing="1" w:after="100" w:afterAutospacing="1" w:line="360" w:lineRule="atLeast"/>
        <w:rPr>
          <w:rFonts w:ascii="Arial" w:hAnsi="Arial" w:cs="Arial"/>
        </w:rPr>
      </w:pPr>
      <w:r w:rsidRPr="00265FCC">
        <w:rPr>
          <w:rFonts w:ascii="Arial" w:hAnsi="Arial" w:cs="Arial"/>
        </w:rPr>
        <w:lastRenderedPageBreak/>
        <w:t>Ensuring that the behaviour of all persons in the workplace is safe and without undue risks to health.</w:t>
      </w:r>
    </w:p>
    <w:p w14:paraId="442560D2" w14:textId="77777777" w:rsidR="00774C76" w:rsidRPr="00265FCC" w:rsidRDefault="00774C76" w:rsidP="00774C76">
      <w:pPr>
        <w:numPr>
          <w:ilvl w:val="0"/>
          <w:numId w:val="6"/>
        </w:numPr>
        <w:shd w:val="clear" w:color="auto" w:fill="FFFFFF"/>
        <w:spacing w:before="100" w:beforeAutospacing="1" w:after="100" w:afterAutospacing="1" w:line="360" w:lineRule="atLeast"/>
        <w:rPr>
          <w:rFonts w:ascii="Arial" w:hAnsi="Arial" w:cs="Arial"/>
        </w:rPr>
      </w:pPr>
      <w:r w:rsidRPr="00265FCC">
        <w:rPr>
          <w:rFonts w:ascii="Arial" w:hAnsi="Arial" w:cs="Arial"/>
        </w:rPr>
        <w:t>Attempting to remedy all problems relating to workplace health and safety.</w:t>
      </w:r>
    </w:p>
    <w:p w14:paraId="69003473" w14:textId="77777777" w:rsidR="00774C76" w:rsidRPr="00265FCC" w:rsidRDefault="00774C76" w:rsidP="00774C76">
      <w:pPr>
        <w:numPr>
          <w:ilvl w:val="0"/>
          <w:numId w:val="6"/>
        </w:numPr>
        <w:shd w:val="clear" w:color="auto" w:fill="FFFFFF"/>
        <w:spacing w:before="100" w:beforeAutospacing="1" w:after="100" w:afterAutospacing="1" w:line="360" w:lineRule="atLeast"/>
        <w:rPr>
          <w:rFonts w:ascii="Arial" w:hAnsi="Arial" w:cs="Arial"/>
        </w:rPr>
      </w:pPr>
      <w:r w:rsidRPr="00265FCC">
        <w:rPr>
          <w:rFonts w:ascii="Arial" w:hAnsi="Arial" w:cs="Arial"/>
        </w:rPr>
        <w:t>Consulting with workers and other parties to address safety issues and improve decision making on workplace health and safety matters and</w:t>
      </w:r>
    </w:p>
    <w:p w14:paraId="47E909A7" w14:textId="77777777" w:rsidR="00774C76" w:rsidRPr="00265FCC" w:rsidRDefault="00774C76" w:rsidP="00774C76">
      <w:pPr>
        <w:numPr>
          <w:ilvl w:val="0"/>
          <w:numId w:val="6"/>
        </w:numPr>
        <w:shd w:val="clear" w:color="auto" w:fill="FFFFFF"/>
        <w:spacing w:before="100" w:beforeAutospacing="1" w:after="100" w:afterAutospacing="1" w:line="360" w:lineRule="atLeast"/>
        <w:rPr>
          <w:rFonts w:ascii="Arial" w:hAnsi="Arial" w:cs="Arial"/>
        </w:rPr>
      </w:pPr>
      <w:r w:rsidRPr="00265FCC">
        <w:rPr>
          <w:rFonts w:ascii="Arial" w:hAnsi="Arial" w:cs="Arial"/>
        </w:rPr>
        <w:t>Supporting and assisting workers in eﬀective injury management and rehabilitation.</w:t>
      </w:r>
    </w:p>
    <w:p w14:paraId="52241865"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sidRPr="0083549E">
        <w:rPr>
          <w:rFonts w:ascii="Arial" w:hAnsi="Arial" w:cs="Arial"/>
          <w:b/>
          <w:bCs/>
        </w:rPr>
        <w:t>All employees and contractors are required to:</w:t>
      </w:r>
    </w:p>
    <w:p w14:paraId="4DC8B488" w14:textId="77777777" w:rsidR="00774C76" w:rsidRPr="00265FCC" w:rsidRDefault="00774C76" w:rsidP="00774C76">
      <w:pPr>
        <w:numPr>
          <w:ilvl w:val="0"/>
          <w:numId w:val="7"/>
        </w:numPr>
        <w:shd w:val="clear" w:color="auto" w:fill="FFFFFF"/>
        <w:spacing w:before="100" w:beforeAutospacing="1" w:after="100" w:afterAutospacing="1" w:line="360" w:lineRule="atLeast"/>
        <w:rPr>
          <w:rFonts w:ascii="Arial" w:hAnsi="Arial" w:cs="Arial"/>
        </w:rPr>
      </w:pPr>
      <w:r w:rsidRPr="00265FCC">
        <w:rPr>
          <w:rFonts w:ascii="Arial" w:hAnsi="Arial" w:cs="Arial"/>
        </w:rPr>
        <w:t>Adhere to safe work practices, instructions, and rules.</w:t>
      </w:r>
    </w:p>
    <w:p w14:paraId="27C29714" w14:textId="77777777" w:rsidR="00774C76" w:rsidRPr="00265FCC" w:rsidRDefault="00774C76" w:rsidP="00774C76">
      <w:pPr>
        <w:numPr>
          <w:ilvl w:val="0"/>
          <w:numId w:val="7"/>
        </w:numPr>
        <w:shd w:val="clear" w:color="auto" w:fill="FFFFFF"/>
        <w:spacing w:before="100" w:beforeAutospacing="1" w:after="100" w:afterAutospacing="1" w:line="360" w:lineRule="atLeast"/>
        <w:rPr>
          <w:rFonts w:ascii="Arial" w:hAnsi="Arial" w:cs="Arial"/>
        </w:rPr>
      </w:pPr>
      <w:r w:rsidRPr="00265FCC">
        <w:rPr>
          <w:rFonts w:ascii="Arial" w:hAnsi="Arial" w:cs="Arial"/>
        </w:rPr>
        <w:t>Immediately report any unsafe work condition or equipment to the Company.</w:t>
      </w:r>
    </w:p>
    <w:p w14:paraId="6F2AB3A7" w14:textId="77777777" w:rsidR="00774C76" w:rsidRPr="00265FCC" w:rsidRDefault="00774C76" w:rsidP="00774C76">
      <w:pPr>
        <w:numPr>
          <w:ilvl w:val="0"/>
          <w:numId w:val="7"/>
        </w:numPr>
        <w:shd w:val="clear" w:color="auto" w:fill="FFFFFF"/>
        <w:spacing w:before="100" w:beforeAutospacing="1" w:after="100" w:afterAutospacing="1" w:line="360" w:lineRule="atLeast"/>
        <w:rPr>
          <w:rFonts w:ascii="Arial" w:hAnsi="Arial" w:cs="Arial"/>
        </w:rPr>
      </w:pPr>
      <w:r w:rsidRPr="00265FCC">
        <w:rPr>
          <w:rFonts w:ascii="Arial" w:hAnsi="Arial" w:cs="Arial"/>
        </w:rPr>
        <w:t>Not misuse, damage, refuse to use, or interfere with anything provided in the interest of workplace health and safety.</w:t>
      </w:r>
    </w:p>
    <w:p w14:paraId="543B0241" w14:textId="77777777" w:rsidR="00774C76" w:rsidRPr="00265FCC" w:rsidRDefault="00774C76" w:rsidP="00774C76">
      <w:pPr>
        <w:numPr>
          <w:ilvl w:val="0"/>
          <w:numId w:val="7"/>
        </w:numPr>
        <w:shd w:val="clear" w:color="auto" w:fill="FFFFFF"/>
        <w:spacing w:before="100" w:beforeAutospacing="1" w:after="100" w:afterAutospacing="1" w:line="360" w:lineRule="atLeast"/>
        <w:rPr>
          <w:rFonts w:ascii="Arial" w:hAnsi="Arial" w:cs="Arial"/>
        </w:rPr>
      </w:pPr>
      <w:r w:rsidRPr="00265FCC">
        <w:rPr>
          <w:rFonts w:ascii="Arial" w:hAnsi="Arial" w:cs="Arial"/>
        </w:rPr>
        <w:t>Perform all work duties in a manner which ensures individual health and safety and that of all other people in the workplace.</w:t>
      </w:r>
    </w:p>
    <w:p w14:paraId="76D269BA" w14:textId="77777777" w:rsidR="00774C76" w:rsidRPr="00265FCC" w:rsidRDefault="00774C76" w:rsidP="00774C76">
      <w:pPr>
        <w:numPr>
          <w:ilvl w:val="0"/>
          <w:numId w:val="7"/>
        </w:numPr>
        <w:shd w:val="clear" w:color="auto" w:fill="FFFFFF"/>
        <w:spacing w:before="100" w:beforeAutospacing="1" w:after="100" w:afterAutospacing="1" w:line="360" w:lineRule="atLeast"/>
        <w:rPr>
          <w:rFonts w:ascii="Arial" w:hAnsi="Arial" w:cs="Arial"/>
        </w:rPr>
      </w:pPr>
      <w:r w:rsidRPr="00265FCC">
        <w:rPr>
          <w:rFonts w:ascii="Arial" w:hAnsi="Arial" w:cs="Arial"/>
        </w:rPr>
        <w:t>Encourage fellow employees to create and maintain a safe and healthy work environment and</w:t>
      </w:r>
    </w:p>
    <w:p w14:paraId="012EF6EA" w14:textId="77777777" w:rsidR="00774C76" w:rsidRPr="00265FCC" w:rsidRDefault="00774C76" w:rsidP="00774C76">
      <w:pPr>
        <w:numPr>
          <w:ilvl w:val="0"/>
          <w:numId w:val="7"/>
        </w:numPr>
        <w:shd w:val="clear" w:color="auto" w:fill="FFFFFF"/>
        <w:spacing w:before="100" w:beforeAutospacing="1" w:after="100" w:afterAutospacing="1" w:line="360" w:lineRule="atLeast"/>
        <w:rPr>
          <w:rFonts w:ascii="Arial" w:hAnsi="Arial" w:cs="Arial"/>
        </w:rPr>
      </w:pPr>
      <w:r w:rsidRPr="00265FCC">
        <w:rPr>
          <w:rFonts w:ascii="Arial" w:hAnsi="Arial" w:cs="Arial"/>
        </w:rPr>
        <w:t>Co-operate with all other employees to enable the health and safety responsibilities of all employees be achieved.</w:t>
      </w:r>
    </w:p>
    <w:p w14:paraId="01C329AE"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Pr>
          <w:rFonts w:ascii="Arial" w:hAnsi="Arial" w:cs="Arial"/>
          <w:b/>
          <w:bCs/>
        </w:rPr>
        <w:t>Communication and Consultation</w:t>
      </w:r>
    </w:p>
    <w:p w14:paraId="3722B44E" w14:textId="77777777" w:rsidR="00774C76" w:rsidRDefault="00774C76" w:rsidP="00774C76">
      <w:pPr>
        <w:pStyle w:val="NormalWeb"/>
        <w:shd w:val="clear" w:color="auto" w:fill="FFFFFF"/>
        <w:spacing w:before="150" w:beforeAutospacing="0" w:after="150" w:afterAutospacing="0" w:line="360" w:lineRule="atLeast"/>
        <w:rPr>
          <w:rFonts w:ascii="Arial" w:hAnsi="Arial" w:cs="Arial"/>
          <w:sz w:val="22"/>
          <w:szCs w:val="22"/>
        </w:rPr>
      </w:pPr>
      <w:r w:rsidRPr="00265FCC">
        <w:rPr>
          <w:rFonts w:ascii="Arial" w:hAnsi="Arial" w:cs="Arial"/>
          <w:sz w:val="22"/>
          <w:szCs w:val="22"/>
        </w:rPr>
        <w:t>We recognise that employee consultation and participation in our safety system is vital and improves decision– making about health and safety matters in the workplace. Consultation is also included in the process of risk assessments and the development of our safe work practices.</w:t>
      </w:r>
    </w:p>
    <w:p w14:paraId="496BED3C" w14:textId="77777777" w:rsidR="00774C76" w:rsidRPr="00265FCC" w:rsidRDefault="00774C76" w:rsidP="00774C76">
      <w:pPr>
        <w:pStyle w:val="NormalWeb"/>
        <w:shd w:val="clear" w:color="auto" w:fill="FFFFFF"/>
        <w:spacing w:before="150" w:beforeAutospacing="0" w:after="150" w:afterAutospacing="0" w:line="360" w:lineRule="atLeast"/>
        <w:rPr>
          <w:rFonts w:ascii="Arial" w:hAnsi="Arial" w:cs="Arial"/>
          <w:sz w:val="22"/>
          <w:szCs w:val="22"/>
        </w:rPr>
      </w:pPr>
      <w:r w:rsidRPr="00265FCC">
        <w:rPr>
          <w:rFonts w:ascii="Arial" w:hAnsi="Arial" w:cs="Arial"/>
          <w:sz w:val="22"/>
          <w:szCs w:val="22"/>
        </w:rPr>
        <w:t>Employees shall be actively involved in the workplace safety system. Suggestions for change and improvements to policies, procedures or safe work practices are encouraged, through reporting to management. Meetings to consult and inform employees on safety issues shall be conducted through staﬀ meetings, as regularly as is necessary.</w:t>
      </w:r>
    </w:p>
    <w:p w14:paraId="4C7900AC" w14:textId="77777777" w:rsidR="00774C76" w:rsidRPr="00265FCC" w:rsidRDefault="00774C76" w:rsidP="00774C76">
      <w:pPr>
        <w:pStyle w:val="NormalWeb"/>
        <w:shd w:val="clear" w:color="auto" w:fill="FFFFFF"/>
        <w:spacing w:before="150" w:beforeAutospacing="0" w:after="150" w:afterAutospacing="0" w:line="360" w:lineRule="atLeast"/>
        <w:rPr>
          <w:rFonts w:ascii="Arial" w:hAnsi="Arial" w:cs="Arial"/>
          <w:sz w:val="22"/>
          <w:szCs w:val="22"/>
        </w:rPr>
      </w:pPr>
      <w:r w:rsidRPr="00265FCC">
        <w:rPr>
          <w:rFonts w:ascii="Arial" w:hAnsi="Arial" w:cs="Arial"/>
          <w:sz w:val="22"/>
          <w:szCs w:val="22"/>
        </w:rPr>
        <w:t>Employees shall be made aware of safety issues relating to their jobs on a regular basis. The manner of doing so will vary depending upon the type of information to be conveyed.</w:t>
      </w:r>
    </w:p>
    <w:p w14:paraId="591B9336" w14:textId="77777777" w:rsidR="00774C76" w:rsidRPr="00265FCC" w:rsidRDefault="00774C76" w:rsidP="00774C76">
      <w:pPr>
        <w:pStyle w:val="NormalWeb"/>
        <w:shd w:val="clear" w:color="auto" w:fill="FFFFFF"/>
        <w:spacing w:before="150" w:beforeAutospacing="0" w:after="150" w:afterAutospacing="0" w:line="360" w:lineRule="atLeast"/>
        <w:rPr>
          <w:rFonts w:ascii="Arial" w:hAnsi="Arial" w:cs="Arial"/>
          <w:sz w:val="22"/>
          <w:szCs w:val="22"/>
        </w:rPr>
      </w:pPr>
      <w:r w:rsidRPr="00265FCC">
        <w:rPr>
          <w:rFonts w:ascii="Arial" w:hAnsi="Arial" w:cs="Arial"/>
          <w:sz w:val="22"/>
          <w:szCs w:val="22"/>
        </w:rPr>
        <w:t xml:space="preserve">We expect our employees to be committed to working with management to eﬀectively manage health and safety on the job. Employees are encouraged to contribute to decisions </w:t>
      </w:r>
      <w:r w:rsidRPr="00265FCC">
        <w:rPr>
          <w:rFonts w:ascii="Arial" w:hAnsi="Arial" w:cs="Arial"/>
          <w:sz w:val="22"/>
          <w:szCs w:val="22"/>
        </w:rPr>
        <w:lastRenderedPageBreak/>
        <w:t>that may aﬀect their health and safety in the workplace, through contact with management and staﬀ meetings.</w:t>
      </w:r>
    </w:p>
    <w:p w14:paraId="11EB5876" w14:textId="77777777" w:rsidR="00774C76" w:rsidRDefault="00774C76" w:rsidP="00774C76">
      <w:pPr>
        <w:pStyle w:val="NormalWeb"/>
        <w:shd w:val="clear" w:color="auto" w:fill="FFFFFF"/>
        <w:spacing w:before="150" w:beforeAutospacing="0" w:after="150" w:afterAutospacing="0" w:line="360" w:lineRule="atLeast"/>
        <w:rPr>
          <w:rFonts w:ascii="Arial" w:hAnsi="Arial" w:cs="Arial"/>
          <w:sz w:val="22"/>
          <w:szCs w:val="22"/>
        </w:rPr>
      </w:pPr>
      <w:r w:rsidRPr="00265FCC">
        <w:rPr>
          <w:rFonts w:ascii="Arial" w:hAnsi="Arial" w:cs="Arial"/>
          <w:sz w:val="22"/>
          <w:szCs w:val="22"/>
        </w:rPr>
        <w:t>Management shall work in conjunction with employees to review and update this, and other policies and procedures.</w:t>
      </w:r>
    </w:p>
    <w:p w14:paraId="0CAD522E" w14:textId="77777777" w:rsidR="00774C76" w:rsidRDefault="00774C76" w:rsidP="00774C76">
      <w:pPr>
        <w:pStyle w:val="NormalWeb"/>
        <w:shd w:val="clear" w:color="auto" w:fill="FFFFFF"/>
        <w:spacing w:before="150" w:beforeAutospacing="0" w:after="150" w:afterAutospacing="0" w:line="360" w:lineRule="atLeast"/>
        <w:rPr>
          <w:rFonts w:ascii="Arial" w:hAnsi="Arial" w:cs="Arial"/>
          <w:b/>
          <w:bCs/>
        </w:rPr>
      </w:pPr>
    </w:p>
    <w:p w14:paraId="703661BC"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sidRPr="0083549E">
        <w:rPr>
          <w:rFonts w:ascii="Arial" w:hAnsi="Arial" w:cs="Arial"/>
          <w:b/>
          <w:bCs/>
        </w:rPr>
        <w:t>Risk Assessments</w:t>
      </w:r>
    </w:p>
    <w:p w14:paraId="71505DE2" w14:textId="77777777" w:rsidR="00774C76" w:rsidRDefault="00774C76" w:rsidP="00774C76">
      <w:pPr>
        <w:pStyle w:val="NormalWeb"/>
        <w:shd w:val="clear" w:color="auto" w:fill="FFFFFF"/>
        <w:spacing w:before="150" w:beforeAutospacing="0" w:after="150" w:afterAutospacing="0" w:line="360" w:lineRule="atLeast"/>
        <w:rPr>
          <w:rFonts w:ascii="Arial" w:hAnsi="Arial" w:cs="Arial"/>
          <w:sz w:val="22"/>
          <w:szCs w:val="22"/>
        </w:rPr>
      </w:pPr>
      <w:r>
        <w:rPr>
          <w:rFonts w:ascii="Arial" w:hAnsi="Arial" w:cs="Arial"/>
          <w:sz w:val="22"/>
          <w:szCs w:val="22"/>
        </w:rPr>
        <w:t>Relevant risk assessments shall be completed and actions arising out of those assessments shall be implemented where necessary. Where working habits or conditions change risk assessments shall be reviewed.</w:t>
      </w:r>
    </w:p>
    <w:p w14:paraId="332E9938" w14:textId="77777777" w:rsidR="00774C76" w:rsidRDefault="00774C76" w:rsidP="00774C76">
      <w:pPr>
        <w:pStyle w:val="NormalWeb"/>
        <w:shd w:val="clear" w:color="auto" w:fill="FFFFFF"/>
        <w:spacing w:before="150" w:beforeAutospacing="0" w:after="150" w:afterAutospacing="0" w:line="360" w:lineRule="atLeast"/>
        <w:rPr>
          <w:rFonts w:ascii="Arial" w:hAnsi="Arial" w:cs="Arial"/>
          <w:b/>
          <w:bCs/>
        </w:rPr>
      </w:pPr>
    </w:p>
    <w:p w14:paraId="1DB8C566"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sidRPr="0083549E">
        <w:rPr>
          <w:rFonts w:ascii="Arial" w:hAnsi="Arial" w:cs="Arial"/>
          <w:b/>
          <w:bCs/>
        </w:rPr>
        <w:t>Training</w:t>
      </w:r>
    </w:p>
    <w:p w14:paraId="54799B8B" w14:textId="77777777" w:rsidR="00774C76" w:rsidRDefault="00774C76" w:rsidP="00774C76">
      <w:pPr>
        <w:pStyle w:val="NormalWeb"/>
        <w:shd w:val="clear" w:color="auto" w:fill="FFFFFF"/>
        <w:spacing w:before="150" w:beforeAutospacing="0" w:after="150" w:afterAutospacing="0" w:line="360" w:lineRule="atLeast"/>
        <w:rPr>
          <w:rFonts w:ascii="Arial" w:hAnsi="Arial" w:cs="Arial"/>
          <w:sz w:val="22"/>
          <w:szCs w:val="22"/>
        </w:rPr>
      </w:pPr>
      <w:r>
        <w:rPr>
          <w:rFonts w:ascii="Arial" w:hAnsi="Arial" w:cs="Arial"/>
          <w:sz w:val="22"/>
          <w:szCs w:val="22"/>
        </w:rPr>
        <w:t xml:space="preserve">Typical Systems staff members shall be given necessary health and safety inductions and provided with appropriate training and personal protective equipment where necessary. </w:t>
      </w:r>
    </w:p>
    <w:p w14:paraId="5850F3E5" w14:textId="77777777" w:rsidR="00774C76" w:rsidRDefault="00774C76" w:rsidP="00774C76">
      <w:pPr>
        <w:pStyle w:val="NormalWeb"/>
        <w:shd w:val="clear" w:color="auto" w:fill="FFFFFF"/>
        <w:spacing w:before="150" w:beforeAutospacing="0" w:after="150" w:afterAutospacing="0" w:line="360" w:lineRule="atLeast"/>
        <w:rPr>
          <w:rFonts w:ascii="Arial" w:hAnsi="Arial" w:cs="Arial"/>
          <w:b/>
          <w:bCs/>
        </w:rPr>
      </w:pPr>
    </w:p>
    <w:p w14:paraId="34A96E36"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sidRPr="0083549E">
        <w:rPr>
          <w:rFonts w:ascii="Arial" w:hAnsi="Arial" w:cs="Arial"/>
          <w:b/>
          <w:bCs/>
        </w:rPr>
        <w:t>Workplace Injuries Rehabilitation and Return to Work</w:t>
      </w:r>
    </w:p>
    <w:p w14:paraId="62F5D52C" w14:textId="77777777" w:rsidR="00774C76" w:rsidRPr="002A1E12" w:rsidRDefault="00774C76" w:rsidP="00774C76">
      <w:pPr>
        <w:pStyle w:val="NormalWeb"/>
        <w:shd w:val="clear" w:color="auto" w:fill="FFFFFF"/>
        <w:spacing w:before="150" w:beforeAutospacing="0" w:after="150" w:afterAutospacing="0" w:line="360" w:lineRule="atLeast"/>
        <w:rPr>
          <w:rFonts w:ascii="Arial" w:hAnsi="Arial" w:cs="Arial"/>
          <w:sz w:val="22"/>
          <w:szCs w:val="22"/>
        </w:rPr>
      </w:pPr>
      <w:r w:rsidRPr="00265FCC">
        <w:rPr>
          <w:rFonts w:ascii="Arial" w:hAnsi="Arial" w:cs="Arial"/>
          <w:sz w:val="22"/>
          <w:szCs w:val="22"/>
        </w:rPr>
        <w:t>The Company is proactive in its approach to injury management and places strong emphasis on the safe, timely and sustainable return to work program for injured or ill workers.</w:t>
      </w:r>
    </w:p>
    <w:p w14:paraId="0BFFE4BC" w14:textId="77777777" w:rsidR="00774C76" w:rsidRDefault="00774C76" w:rsidP="00774C76">
      <w:pPr>
        <w:pStyle w:val="NormalWeb"/>
        <w:shd w:val="clear" w:color="auto" w:fill="FFFFFF"/>
        <w:spacing w:before="150" w:beforeAutospacing="0" w:after="150" w:afterAutospacing="0" w:line="360" w:lineRule="atLeast"/>
        <w:rPr>
          <w:rFonts w:ascii="Arial" w:hAnsi="Arial" w:cs="Arial"/>
          <w:b/>
          <w:bCs/>
        </w:rPr>
      </w:pPr>
    </w:p>
    <w:p w14:paraId="72F6BB6A"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sidRPr="0083549E">
        <w:rPr>
          <w:rFonts w:ascii="Arial" w:hAnsi="Arial" w:cs="Arial"/>
          <w:b/>
          <w:bCs/>
        </w:rPr>
        <w:t>We are committed to:</w:t>
      </w:r>
    </w:p>
    <w:p w14:paraId="7E80B768" w14:textId="77777777" w:rsidR="00774C76" w:rsidRPr="00265FCC" w:rsidRDefault="00774C76" w:rsidP="00774C76">
      <w:pPr>
        <w:numPr>
          <w:ilvl w:val="0"/>
          <w:numId w:val="8"/>
        </w:numPr>
        <w:shd w:val="clear" w:color="auto" w:fill="FFFFFF"/>
        <w:spacing w:before="100" w:beforeAutospacing="1" w:after="100" w:afterAutospacing="1" w:line="360" w:lineRule="atLeast"/>
        <w:rPr>
          <w:rFonts w:ascii="Arial" w:hAnsi="Arial" w:cs="Arial"/>
        </w:rPr>
      </w:pPr>
      <w:r w:rsidRPr="00265FCC">
        <w:rPr>
          <w:rFonts w:ascii="Arial" w:hAnsi="Arial" w:cs="Arial"/>
        </w:rPr>
        <w:t>Prompt injury notiﬁcation.</w:t>
      </w:r>
    </w:p>
    <w:p w14:paraId="2B09122F" w14:textId="77777777" w:rsidR="00774C76" w:rsidRPr="00265FCC" w:rsidRDefault="00774C76" w:rsidP="00774C76">
      <w:pPr>
        <w:numPr>
          <w:ilvl w:val="0"/>
          <w:numId w:val="8"/>
        </w:numPr>
        <w:shd w:val="clear" w:color="auto" w:fill="FFFFFF"/>
        <w:spacing w:before="100" w:beforeAutospacing="1" w:after="100" w:afterAutospacing="1" w:line="360" w:lineRule="atLeast"/>
        <w:rPr>
          <w:rFonts w:ascii="Arial" w:hAnsi="Arial" w:cs="Arial"/>
        </w:rPr>
      </w:pPr>
      <w:r w:rsidRPr="00265FCC">
        <w:rPr>
          <w:rFonts w:ascii="Arial" w:hAnsi="Arial" w:cs="Arial"/>
        </w:rPr>
        <w:t>Communication and consultation with all parties to develop an appropriate return to work program.</w:t>
      </w:r>
    </w:p>
    <w:p w14:paraId="160B633A" w14:textId="77777777" w:rsidR="00774C76" w:rsidRPr="00265FCC" w:rsidRDefault="00774C76" w:rsidP="00774C76">
      <w:pPr>
        <w:numPr>
          <w:ilvl w:val="0"/>
          <w:numId w:val="8"/>
        </w:numPr>
        <w:shd w:val="clear" w:color="auto" w:fill="FFFFFF"/>
        <w:spacing w:before="100" w:beforeAutospacing="1" w:after="100" w:afterAutospacing="1" w:line="360" w:lineRule="atLeast"/>
        <w:rPr>
          <w:rFonts w:ascii="Arial" w:hAnsi="Arial" w:cs="Arial"/>
        </w:rPr>
      </w:pPr>
      <w:r w:rsidRPr="00265FCC">
        <w:rPr>
          <w:rFonts w:ascii="Arial" w:hAnsi="Arial" w:cs="Arial"/>
        </w:rPr>
        <w:t>Accountability and responsibility for injury management being clearly understood.</w:t>
      </w:r>
    </w:p>
    <w:p w14:paraId="4DEA6CDB" w14:textId="77777777" w:rsidR="00774C76" w:rsidRPr="00265FCC" w:rsidRDefault="00774C76" w:rsidP="00774C76">
      <w:pPr>
        <w:numPr>
          <w:ilvl w:val="0"/>
          <w:numId w:val="8"/>
        </w:numPr>
        <w:shd w:val="clear" w:color="auto" w:fill="FFFFFF"/>
        <w:spacing w:before="100" w:beforeAutospacing="1" w:after="100" w:afterAutospacing="1" w:line="360" w:lineRule="atLeast"/>
        <w:rPr>
          <w:rFonts w:ascii="Arial" w:hAnsi="Arial" w:cs="Arial"/>
        </w:rPr>
      </w:pPr>
      <w:r w:rsidRPr="00265FCC">
        <w:rPr>
          <w:rFonts w:ascii="Arial" w:hAnsi="Arial" w:cs="Arial"/>
        </w:rPr>
        <w:t>Provision of suitable meaningful activities during the return-to-work process and Dispute resolution as required.</w:t>
      </w:r>
    </w:p>
    <w:p w14:paraId="355EDDA8" w14:textId="77777777" w:rsidR="00774C76" w:rsidRDefault="00774C76" w:rsidP="00774C76">
      <w:pPr>
        <w:pStyle w:val="NormalWeb"/>
        <w:shd w:val="clear" w:color="auto" w:fill="FFFFFF"/>
        <w:spacing w:before="150" w:beforeAutospacing="0" w:after="150" w:afterAutospacing="0" w:line="360" w:lineRule="atLeast"/>
        <w:rPr>
          <w:rFonts w:ascii="Arial" w:hAnsi="Arial" w:cs="Arial"/>
          <w:b/>
          <w:bCs/>
        </w:rPr>
      </w:pPr>
    </w:p>
    <w:p w14:paraId="136A568B"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sidRPr="0083549E">
        <w:rPr>
          <w:rFonts w:ascii="Arial" w:hAnsi="Arial" w:cs="Arial"/>
          <w:b/>
          <w:bCs/>
        </w:rPr>
        <w:t>Typical Systems will ensure the following positive approach in meeting these objectives, including:</w:t>
      </w:r>
    </w:p>
    <w:p w14:paraId="7186C42C" w14:textId="77777777" w:rsidR="00774C76" w:rsidRPr="00265FCC" w:rsidRDefault="00774C76" w:rsidP="00774C76">
      <w:pPr>
        <w:numPr>
          <w:ilvl w:val="0"/>
          <w:numId w:val="9"/>
        </w:numPr>
        <w:shd w:val="clear" w:color="auto" w:fill="FFFFFF"/>
        <w:spacing w:before="100" w:beforeAutospacing="1" w:after="100" w:afterAutospacing="1" w:line="360" w:lineRule="atLeast"/>
        <w:rPr>
          <w:rFonts w:ascii="Arial" w:hAnsi="Arial" w:cs="Arial"/>
        </w:rPr>
      </w:pPr>
      <w:r w:rsidRPr="00265FCC">
        <w:rPr>
          <w:rFonts w:ascii="Arial" w:hAnsi="Arial" w:cs="Arial"/>
        </w:rPr>
        <w:lastRenderedPageBreak/>
        <w:t>Early reporting of injuries.</w:t>
      </w:r>
    </w:p>
    <w:p w14:paraId="5A20B63B" w14:textId="77777777" w:rsidR="00774C76" w:rsidRPr="00265FCC" w:rsidRDefault="00774C76" w:rsidP="00774C76">
      <w:pPr>
        <w:numPr>
          <w:ilvl w:val="0"/>
          <w:numId w:val="9"/>
        </w:numPr>
        <w:shd w:val="clear" w:color="auto" w:fill="FFFFFF"/>
        <w:spacing w:before="100" w:beforeAutospacing="1" w:after="100" w:afterAutospacing="1" w:line="360" w:lineRule="atLeast"/>
        <w:rPr>
          <w:rFonts w:ascii="Arial" w:hAnsi="Arial" w:cs="Arial"/>
        </w:rPr>
      </w:pPr>
      <w:r w:rsidRPr="00265FCC">
        <w:rPr>
          <w:rFonts w:ascii="Arial" w:hAnsi="Arial" w:cs="Arial"/>
        </w:rPr>
        <w:t>Appropriate and timely medical intervention and return to work planning.</w:t>
      </w:r>
    </w:p>
    <w:p w14:paraId="33FBE527" w14:textId="77777777" w:rsidR="00774C76" w:rsidRPr="00265FCC" w:rsidRDefault="00774C76" w:rsidP="00774C76">
      <w:pPr>
        <w:numPr>
          <w:ilvl w:val="0"/>
          <w:numId w:val="9"/>
        </w:numPr>
        <w:shd w:val="clear" w:color="auto" w:fill="FFFFFF"/>
        <w:spacing w:before="100" w:beforeAutospacing="1" w:after="100" w:afterAutospacing="1" w:line="360" w:lineRule="atLeast"/>
        <w:rPr>
          <w:rFonts w:ascii="Arial" w:hAnsi="Arial" w:cs="Arial"/>
        </w:rPr>
      </w:pPr>
      <w:r w:rsidRPr="00265FCC">
        <w:rPr>
          <w:rFonts w:ascii="Arial" w:hAnsi="Arial" w:cs="Arial"/>
        </w:rPr>
        <w:t>Provision of suitable resources and productive duties for the injured worker.</w:t>
      </w:r>
    </w:p>
    <w:p w14:paraId="6192DC56" w14:textId="77777777" w:rsidR="00774C76" w:rsidRPr="00265FCC" w:rsidRDefault="00774C76" w:rsidP="00774C76">
      <w:pPr>
        <w:numPr>
          <w:ilvl w:val="0"/>
          <w:numId w:val="9"/>
        </w:numPr>
        <w:shd w:val="clear" w:color="auto" w:fill="FFFFFF"/>
        <w:spacing w:before="100" w:beforeAutospacing="1" w:after="100" w:afterAutospacing="1" w:line="360" w:lineRule="atLeast"/>
        <w:rPr>
          <w:rFonts w:ascii="Arial" w:hAnsi="Arial" w:cs="Arial"/>
        </w:rPr>
      </w:pPr>
      <w:r w:rsidRPr="00265FCC">
        <w:rPr>
          <w:rFonts w:ascii="Arial" w:hAnsi="Arial" w:cs="Arial"/>
        </w:rPr>
        <w:t>Positive support and encouragement during the rehabilitation process and</w:t>
      </w:r>
    </w:p>
    <w:p w14:paraId="5A1BC0E8" w14:textId="77777777" w:rsidR="00774C76" w:rsidRPr="00265FCC" w:rsidRDefault="00774C76" w:rsidP="00774C76">
      <w:pPr>
        <w:numPr>
          <w:ilvl w:val="0"/>
          <w:numId w:val="9"/>
        </w:numPr>
        <w:shd w:val="clear" w:color="auto" w:fill="FFFFFF"/>
        <w:spacing w:before="100" w:beforeAutospacing="1" w:after="100" w:afterAutospacing="1" w:line="360" w:lineRule="atLeast"/>
        <w:rPr>
          <w:rFonts w:ascii="Arial" w:hAnsi="Arial" w:cs="Arial"/>
        </w:rPr>
      </w:pPr>
      <w:r w:rsidRPr="00265FCC">
        <w:rPr>
          <w:rFonts w:ascii="Arial" w:hAnsi="Arial" w:cs="Arial"/>
        </w:rPr>
        <w:t>Review of incidents and accidents to seek preventive measures and continuous improvement.</w:t>
      </w:r>
    </w:p>
    <w:p w14:paraId="75C4732C"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sidRPr="0083549E">
        <w:rPr>
          <w:rFonts w:ascii="Arial" w:hAnsi="Arial" w:cs="Arial"/>
          <w:b/>
          <w:bCs/>
        </w:rPr>
        <w:t xml:space="preserve">Induction Process </w:t>
      </w:r>
    </w:p>
    <w:p w14:paraId="0C835899" w14:textId="77777777" w:rsidR="00774C76" w:rsidRPr="00265FCC" w:rsidRDefault="00774C76" w:rsidP="00774C76">
      <w:pPr>
        <w:pStyle w:val="NormalWeb"/>
        <w:shd w:val="clear" w:color="auto" w:fill="FFFFFF"/>
        <w:spacing w:before="150" w:beforeAutospacing="0" w:after="150" w:afterAutospacing="0" w:line="360" w:lineRule="atLeast"/>
        <w:rPr>
          <w:rFonts w:ascii="Arial" w:hAnsi="Arial" w:cs="Arial"/>
        </w:rPr>
      </w:pPr>
      <w:r w:rsidRPr="00265FCC">
        <w:rPr>
          <w:rFonts w:ascii="Arial" w:hAnsi="Arial" w:cs="Arial"/>
        </w:rPr>
        <w:t>All our new staff members will as part receive upon commencement of duty as part of initial induction, health, and safety guidance.</w:t>
      </w:r>
    </w:p>
    <w:p w14:paraId="25EA9191" w14:textId="77777777" w:rsidR="00774C76" w:rsidRPr="00265FCC" w:rsidRDefault="00774C76" w:rsidP="00774C76">
      <w:pPr>
        <w:pStyle w:val="NormalWeb"/>
        <w:shd w:val="clear" w:color="auto" w:fill="FFFFFF"/>
        <w:spacing w:before="150" w:beforeAutospacing="0" w:after="150" w:afterAutospacing="0" w:line="360" w:lineRule="atLeast"/>
        <w:rPr>
          <w:rFonts w:ascii="Arial" w:hAnsi="Arial" w:cs="Arial"/>
        </w:rPr>
      </w:pPr>
      <w:r w:rsidRPr="00265FCC">
        <w:rPr>
          <w:rFonts w:ascii="Arial" w:hAnsi="Arial" w:cs="Arial"/>
        </w:rPr>
        <w:t>The arrangement will include Fire Evacuation and First Aid. The staff will be explained about their obligation under the law and other necessary trainings needs will be reviewed and provided via their line managers.</w:t>
      </w:r>
    </w:p>
    <w:p w14:paraId="32DF330E" w14:textId="77777777" w:rsidR="00774C76" w:rsidRDefault="00774C76" w:rsidP="00774C76">
      <w:pPr>
        <w:pStyle w:val="NormalWeb"/>
        <w:shd w:val="clear" w:color="auto" w:fill="FFFFFF"/>
        <w:spacing w:before="150" w:beforeAutospacing="0" w:after="150" w:afterAutospacing="0" w:line="360" w:lineRule="atLeast"/>
        <w:rPr>
          <w:rFonts w:ascii="Arial" w:hAnsi="Arial" w:cs="Arial"/>
          <w:b/>
          <w:bCs/>
        </w:rPr>
      </w:pPr>
    </w:p>
    <w:p w14:paraId="37B66F96"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sidRPr="0083549E">
        <w:rPr>
          <w:rFonts w:ascii="Arial" w:hAnsi="Arial" w:cs="Arial"/>
          <w:b/>
          <w:bCs/>
        </w:rPr>
        <w:t>Control of Substances Hazardous to Health (COSHH)</w:t>
      </w:r>
    </w:p>
    <w:p w14:paraId="6CE39C9D" w14:textId="77777777" w:rsidR="00774C76" w:rsidRPr="00265FCC" w:rsidRDefault="00774C76" w:rsidP="00774C76">
      <w:pPr>
        <w:pStyle w:val="NormalWeb"/>
        <w:shd w:val="clear" w:color="auto" w:fill="FFFFFF"/>
        <w:spacing w:before="150" w:beforeAutospacing="0" w:after="150" w:afterAutospacing="0" w:line="360" w:lineRule="atLeast"/>
        <w:rPr>
          <w:rFonts w:ascii="Arial" w:hAnsi="Arial" w:cs="Arial"/>
        </w:rPr>
      </w:pPr>
      <w:r w:rsidRPr="00265FCC">
        <w:rPr>
          <w:rFonts w:ascii="Arial" w:hAnsi="Arial" w:cs="Arial"/>
        </w:rPr>
        <w:t>All staff members during their duties that required to use hazardous substances will be provided necessary information to help protect them from any health risk. The management will seek to ensure that the product is replace</w:t>
      </w:r>
      <w:r>
        <w:rPr>
          <w:rFonts w:ascii="Arial" w:hAnsi="Arial" w:cs="Arial"/>
        </w:rPr>
        <w:t>d</w:t>
      </w:r>
      <w:r w:rsidRPr="00265FCC">
        <w:rPr>
          <w:rFonts w:ascii="Arial" w:hAnsi="Arial" w:cs="Arial"/>
        </w:rPr>
        <w:t xml:space="preserve"> with more environmentally safer product wherever possible.</w:t>
      </w:r>
    </w:p>
    <w:p w14:paraId="72FC2C0B" w14:textId="77777777" w:rsidR="00774C76" w:rsidRPr="00265FCC" w:rsidRDefault="00774C76" w:rsidP="00774C76">
      <w:pPr>
        <w:pStyle w:val="NormalWeb"/>
        <w:shd w:val="clear" w:color="auto" w:fill="FFFFFF"/>
        <w:spacing w:before="150" w:beforeAutospacing="0" w:after="150" w:afterAutospacing="0" w:line="360" w:lineRule="atLeast"/>
        <w:rPr>
          <w:rFonts w:ascii="Arial" w:hAnsi="Arial" w:cs="Arial"/>
        </w:rPr>
      </w:pPr>
      <w:r w:rsidRPr="00265FCC">
        <w:rPr>
          <w:rFonts w:ascii="Arial" w:hAnsi="Arial" w:cs="Arial"/>
        </w:rPr>
        <w:t>Our management will ensure that substances used for cleaning operations within our environments are supplied along with Safety data sheets especially if the substances are to be stored in our premises.</w:t>
      </w:r>
    </w:p>
    <w:p w14:paraId="4F328952" w14:textId="77777777" w:rsidR="00774C76" w:rsidRDefault="00774C76" w:rsidP="00774C76">
      <w:pPr>
        <w:pStyle w:val="NormalWeb"/>
        <w:shd w:val="clear" w:color="auto" w:fill="FFFFFF"/>
        <w:spacing w:before="150" w:beforeAutospacing="0" w:after="150" w:afterAutospacing="0" w:line="360" w:lineRule="atLeast"/>
        <w:rPr>
          <w:rFonts w:ascii="Arial" w:hAnsi="Arial" w:cs="Arial"/>
          <w:b/>
          <w:bCs/>
        </w:rPr>
      </w:pPr>
    </w:p>
    <w:p w14:paraId="60CAFB35"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sidRPr="0083549E">
        <w:rPr>
          <w:rFonts w:ascii="Arial" w:hAnsi="Arial" w:cs="Arial"/>
          <w:b/>
          <w:bCs/>
        </w:rPr>
        <w:t>Display Screen Safety (Working with Computers)</w:t>
      </w:r>
    </w:p>
    <w:p w14:paraId="66141A16" w14:textId="77777777" w:rsidR="00774C76" w:rsidRPr="00265FCC" w:rsidRDefault="00774C76" w:rsidP="00774C76">
      <w:pPr>
        <w:pStyle w:val="NormalWeb"/>
        <w:shd w:val="clear" w:color="auto" w:fill="FFFFFF"/>
        <w:spacing w:before="150" w:beforeAutospacing="0" w:after="150" w:afterAutospacing="0" w:line="360" w:lineRule="atLeast"/>
        <w:rPr>
          <w:rFonts w:ascii="Arial" w:hAnsi="Arial" w:cs="Arial"/>
        </w:rPr>
      </w:pPr>
      <w:r w:rsidRPr="00265FCC">
        <w:rPr>
          <w:rFonts w:ascii="Arial" w:hAnsi="Arial" w:cs="Arial"/>
        </w:rPr>
        <w:t>All staff members who use display screens and as a significant part of their role:</w:t>
      </w:r>
    </w:p>
    <w:p w14:paraId="2C39A52C" w14:textId="77777777" w:rsidR="00774C76" w:rsidRPr="00265FCC" w:rsidRDefault="00774C76" w:rsidP="00774C76">
      <w:pPr>
        <w:pStyle w:val="NormalWeb"/>
        <w:numPr>
          <w:ilvl w:val="0"/>
          <w:numId w:val="10"/>
        </w:numPr>
        <w:shd w:val="clear" w:color="auto" w:fill="FFFFFF"/>
        <w:spacing w:before="150" w:beforeAutospacing="0" w:after="150" w:afterAutospacing="0" w:line="360" w:lineRule="atLeast"/>
        <w:rPr>
          <w:rFonts w:ascii="Arial" w:hAnsi="Arial" w:cs="Arial"/>
        </w:rPr>
      </w:pPr>
      <w:r w:rsidRPr="00265FCC">
        <w:rPr>
          <w:rFonts w:ascii="Arial" w:hAnsi="Arial" w:cs="Arial"/>
        </w:rPr>
        <w:t>Are encouraged to take breaks at regular interval.</w:t>
      </w:r>
    </w:p>
    <w:p w14:paraId="3A824108" w14:textId="77777777" w:rsidR="00774C76" w:rsidRPr="00265FCC" w:rsidRDefault="00774C76" w:rsidP="00774C76">
      <w:pPr>
        <w:pStyle w:val="NormalWeb"/>
        <w:numPr>
          <w:ilvl w:val="0"/>
          <w:numId w:val="10"/>
        </w:numPr>
        <w:shd w:val="clear" w:color="auto" w:fill="FFFFFF"/>
        <w:spacing w:before="150" w:beforeAutospacing="0" w:after="150" w:afterAutospacing="0" w:line="360" w:lineRule="atLeast"/>
        <w:rPr>
          <w:rFonts w:ascii="Arial" w:hAnsi="Arial" w:cs="Arial"/>
        </w:rPr>
      </w:pPr>
      <w:r w:rsidRPr="00265FCC">
        <w:rPr>
          <w:rFonts w:ascii="Arial" w:hAnsi="Arial" w:cs="Arial"/>
        </w:rPr>
        <w:t>Shall receive training and information annually to reduce the risk posed by the use screen.</w:t>
      </w:r>
    </w:p>
    <w:p w14:paraId="3205A4A7" w14:textId="77777777" w:rsidR="00774C76" w:rsidRPr="00265FCC" w:rsidRDefault="00774C76" w:rsidP="00774C76">
      <w:pPr>
        <w:pStyle w:val="NormalWeb"/>
        <w:numPr>
          <w:ilvl w:val="0"/>
          <w:numId w:val="10"/>
        </w:numPr>
        <w:shd w:val="clear" w:color="auto" w:fill="FFFFFF"/>
        <w:spacing w:before="150" w:beforeAutospacing="0" w:after="150" w:afterAutospacing="0" w:line="360" w:lineRule="atLeast"/>
        <w:rPr>
          <w:rFonts w:ascii="Arial" w:hAnsi="Arial" w:cs="Arial"/>
        </w:rPr>
      </w:pPr>
      <w:r w:rsidRPr="00265FCC">
        <w:rPr>
          <w:rFonts w:ascii="Arial" w:hAnsi="Arial" w:cs="Arial"/>
        </w:rPr>
        <w:t>Will be entitled to a workstation assessment to reduce the risk which may be presented using screen.</w:t>
      </w:r>
    </w:p>
    <w:p w14:paraId="1D8A5EDB" w14:textId="77777777" w:rsidR="00774C76" w:rsidRPr="00265FCC" w:rsidRDefault="00774C76" w:rsidP="00774C76">
      <w:pPr>
        <w:pStyle w:val="NormalWeb"/>
        <w:numPr>
          <w:ilvl w:val="0"/>
          <w:numId w:val="10"/>
        </w:numPr>
        <w:shd w:val="clear" w:color="auto" w:fill="FFFFFF"/>
        <w:spacing w:before="150" w:beforeAutospacing="0" w:after="150" w:afterAutospacing="0" w:line="360" w:lineRule="atLeast"/>
        <w:rPr>
          <w:rFonts w:ascii="Arial" w:hAnsi="Arial" w:cs="Arial"/>
        </w:rPr>
      </w:pPr>
      <w:r w:rsidRPr="00265FCC">
        <w:rPr>
          <w:rFonts w:ascii="Arial" w:hAnsi="Arial" w:cs="Arial"/>
        </w:rPr>
        <w:lastRenderedPageBreak/>
        <w:t>Shall be entitled to eyesight test at our expense if needed.</w:t>
      </w:r>
    </w:p>
    <w:p w14:paraId="6065B646" w14:textId="77777777" w:rsidR="00774C76" w:rsidRDefault="00774C76" w:rsidP="00774C76">
      <w:pPr>
        <w:pStyle w:val="NormalWeb"/>
        <w:shd w:val="clear" w:color="auto" w:fill="FFFFFF"/>
        <w:spacing w:before="150" w:beforeAutospacing="0" w:after="150" w:afterAutospacing="0" w:line="360" w:lineRule="atLeast"/>
        <w:rPr>
          <w:rFonts w:ascii="Arial" w:hAnsi="Arial" w:cs="Arial"/>
          <w:b/>
          <w:bCs/>
        </w:rPr>
      </w:pPr>
    </w:p>
    <w:p w14:paraId="390E768B"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sidRPr="0083549E">
        <w:rPr>
          <w:rFonts w:ascii="Arial" w:hAnsi="Arial" w:cs="Arial"/>
          <w:b/>
          <w:bCs/>
        </w:rPr>
        <w:t>Work Equipment Safety</w:t>
      </w:r>
    </w:p>
    <w:p w14:paraId="7AE68789" w14:textId="77777777" w:rsidR="00774C76" w:rsidRPr="00265FCC" w:rsidRDefault="00774C76" w:rsidP="00774C76">
      <w:pPr>
        <w:pStyle w:val="NormalWeb"/>
        <w:shd w:val="clear" w:color="auto" w:fill="FFFFFF"/>
        <w:spacing w:before="150" w:beforeAutospacing="0" w:after="150" w:afterAutospacing="0" w:line="360" w:lineRule="atLeast"/>
        <w:rPr>
          <w:rFonts w:ascii="Arial" w:hAnsi="Arial" w:cs="Arial"/>
        </w:rPr>
      </w:pPr>
      <w:r w:rsidRPr="00265FCC">
        <w:rPr>
          <w:rFonts w:ascii="Arial" w:hAnsi="Arial" w:cs="Arial"/>
        </w:rPr>
        <w:t>We will provide adequate health and safety information and where necessary written instruction to all member staff who use or manage work equipment. All the work equipment used in our organisation will be properly maintained and must only be used by authorised trained staff.</w:t>
      </w:r>
    </w:p>
    <w:p w14:paraId="78EA9930" w14:textId="77777777" w:rsidR="00774C76" w:rsidRDefault="00774C76" w:rsidP="00774C76">
      <w:pPr>
        <w:pStyle w:val="NormalWeb"/>
        <w:shd w:val="clear" w:color="auto" w:fill="FFFFFF"/>
        <w:spacing w:before="150" w:beforeAutospacing="0" w:after="150" w:afterAutospacing="0" w:line="360" w:lineRule="atLeast"/>
        <w:rPr>
          <w:rFonts w:ascii="Arial" w:hAnsi="Arial" w:cs="Arial"/>
          <w:b/>
          <w:bCs/>
        </w:rPr>
      </w:pPr>
    </w:p>
    <w:p w14:paraId="5B03C18B"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sidRPr="0083549E">
        <w:rPr>
          <w:rFonts w:ascii="Arial" w:hAnsi="Arial" w:cs="Arial"/>
          <w:b/>
          <w:bCs/>
        </w:rPr>
        <w:t>Safe Manual Handling</w:t>
      </w:r>
    </w:p>
    <w:p w14:paraId="3A24DC1F" w14:textId="77777777" w:rsidR="00774C76" w:rsidRDefault="00774C76" w:rsidP="00774C76">
      <w:pPr>
        <w:pStyle w:val="NormalWeb"/>
        <w:shd w:val="clear" w:color="auto" w:fill="FFFFFF"/>
        <w:spacing w:before="150" w:beforeAutospacing="0" w:after="150" w:afterAutospacing="0" w:line="360" w:lineRule="atLeast"/>
        <w:rPr>
          <w:rFonts w:ascii="Arial" w:hAnsi="Arial" w:cs="Arial"/>
        </w:rPr>
      </w:pPr>
      <w:r>
        <w:rPr>
          <w:rFonts w:ascii="Arial" w:hAnsi="Arial" w:cs="Arial"/>
        </w:rPr>
        <w:t>Typical Systems recognizes the risk of occupational injury and ill health presented by manual handling of loads. Wherever our duties entail lifting and carrying even to a minimum degree, we will work to ensure that is reduced drastically more. The need to lift and carry safely will be emphasized fully by responsible person to new staff during initial induction. We will provide training on safe lifting to any member of staff who are required to carry out duties that present significant risk. Additionally, tasks will be assessed towards improving the health and safety of our staff as a proactive measure to reduce risk presented by carrying and lifting and it is expected that member of staff must notify their mangers of change in circumstance that may limit their ability to carrying and lifting i.e., pregnancy, back pain etc.</w:t>
      </w:r>
    </w:p>
    <w:p w14:paraId="331D56F2" w14:textId="77777777" w:rsidR="00774C76" w:rsidRDefault="00774C76" w:rsidP="00774C76">
      <w:pPr>
        <w:pStyle w:val="NormalWeb"/>
        <w:shd w:val="clear" w:color="auto" w:fill="FFFFFF"/>
        <w:spacing w:before="150" w:beforeAutospacing="0" w:after="150" w:afterAutospacing="0" w:line="360" w:lineRule="atLeast"/>
        <w:rPr>
          <w:rFonts w:ascii="Arial" w:hAnsi="Arial" w:cs="Arial"/>
          <w:b/>
          <w:bCs/>
        </w:rPr>
      </w:pPr>
    </w:p>
    <w:p w14:paraId="079D58E9"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sidRPr="0083549E">
        <w:rPr>
          <w:rFonts w:ascii="Arial" w:hAnsi="Arial" w:cs="Arial"/>
          <w:b/>
          <w:bCs/>
        </w:rPr>
        <w:t>First Aid</w:t>
      </w:r>
    </w:p>
    <w:p w14:paraId="3A6891B3" w14:textId="77777777" w:rsidR="00774C76" w:rsidRDefault="00774C76" w:rsidP="00774C76">
      <w:pPr>
        <w:pStyle w:val="NormalWeb"/>
        <w:shd w:val="clear" w:color="auto" w:fill="FFFFFF"/>
        <w:spacing w:before="150" w:beforeAutospacing="0" w:after="150" w:afterAutospacing="0" w:line="360" w:lineRule="atLeast"/>
        <w:rPr>
          <w:rFonts w:ascii="Arial" w:hAnsi="Arial" w:cs="Arial"/>
        </w:rPr>
      </w:pPr>
      <w:r>
        <w:rPr>
          <w:rFonts w:ascii="Arial" w:hAnsi="Arial" w:cs="Arial"/>
        </w:rPr>
        <w:t>Typical Systems will train reasonable number of staff and get them certified in accordance Health and Safety (First Aid) Regulations. The names of the employees trained in First Aid who work in the building will be displayed in posters. Additional signage of those trained will be displayed and others who are not qualified will only assist if they are comfortable with the procedure in absent of a trained First Aider.</w:t>
      </w:r>
    </w:p>
    <w:p w14:paraId="58AA5C90" w14:textId="77777777" w:rsidR="00774C76" w:rsidRDefault="00774C76" w:rsidP="00774C76">
      <w:pPr>
        <w:pStyle w:val="NormalWeb"/>
        <w:shd w:val="clear" w:color="auto" w:fill="FFFFFF"/>
        <w:spacing w:before="150" w:beforeAutospacing="0" w:after="150" w:afterAutospacing="0" w:line="360" w:lineRule="atLeast"/>
        <w:rPr>
          <w:rFonts w:ascii="Arial" w:hAnsi="Arial" w:cs="Arial"/>
          <w:b/>
          <w:bCs/>
        </w:rPr>
      </w:pPr>
    </w:p>
    <w:p w14:paraId="1AADE6AB"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sidRPr="0083549E">
        <w:rPr>
          <w:rFonts w:ascii="Arial" w:hAnsi="Arial" w:cs="Arial"/>
          <w:b/>
          <w:bCs/>
        </w:rPr>
        <w:t>Electrical Safety</w:t>
      </w:r>
    </w:p>
    <w:p w14:paraId="1C76E63F" w14:textId="77777777" w:rsidR="00774C76" w:rsidRDefault="00774C76" w:rsidP="00774C76">
      <w:pPr>
        <w:pStyle w:val="NormalWeb"/>
        <w:shd w:val="clear" w:color="auto" w:fill="FFFFFF"/>
        <w:spacing w:before="150" w:beforeAutospacing="0" w:after="150" w:afterAutospacing="0" w:line="360" w:lineRule="atLeast"/>
        <w:rPr>
          <w:rFonts w:ascii="Arial" w:hAnsi="Arial" w:cs="Arial"/>
        </w:rPr>
      </w:pPr>
      <w:r>
        <w:rPr>
          <w:rFonts w:ascii="Arial" w:hAnsi="Arial" w:cs="Arial"/>
        </w:rPr>
        <w:t xml:space="preserve">The Health and Safety Personnel will arrange for a PAT testing in accordance with the Electricity at Work Regulations. Additionally, a routine check of leads, plugs etc </w:t>
      </w:r>
      <w:r>
        <w:rPr>
          <w:rFonts w:ascii="Arial" w:hAnsi="Arial" w:cs="Arial"/>
        </w:rPr>
        <w:lastRenderedPageBreak/>
        <w:t>will be conducted as part of quarterly inspection by the Health and Safety Personnel. The danger of electricity will be reminded to all staff and all defective equipment must be kept out of use and be reported as soon as possible.</w:t>
      </w:r>
    </w:p>
    <w:p w14:paraId="186BB43D" w14:textId="77777777" w:rsidR="00774C76" w:rsidRDefault="00774C76" w:rsidP="00774C76">
      <w:pPr>
        <w:pStyle w:val="NormalWeb"/>
        <w:shd w:val="clear" w:color="auto" w:fill="FFFFFF"/>
        <w:spacing w:before="150" w:beforeAutospacing="0" w:after="150" w:afterAutospacing="0" w:line="360" w:lineRule="atLeast"/>
        <w:rPr>
          <w:rFonts w:ascii="Arial" w:hAnsi="Arial" w:cs="Arial"/>
          <w:b/>
          <w:bCs/>
        </w:rPr>
      </w:pPr>
    </w:p>
    <w:p w14:paraId="76EE4839" w14:textId="77777777" w:rsidR="00774C76" w:rsidRPr="0083549E" w:rsidRDefault="00774C76" w:rsidP="00774C76">
      <w:pPr>
        <w:pStyle w:val="NormalWeb"/>
        <w:shd w:val="clear" w:color="auto" w:fill="FFFFFF"/>
        <w:spacing w:before="150" w:beforeAutospacing="0" w:after="150" w:afterAutospacing="0" w:line="360" w:lineRule="atLeast"/>
        <w:rPr>
          <w:rFonts w:ascii="Arial" w:hAnsi="Arial" w:cs="Arial"/>
          <w:b/>
          <w:bCs/>
        </w:rPr>
      </w:pPr>
      <w:r w:rsidRPr="0083549E">
        <w:rPr>
          <w:rFonts w:ascii="Arial" w:hAnsi="Arial" w:cs="Arial"/>
          <w:b/>
          <w:bCs/>
        </w:rPr>
        <w:t>Accident and incident Reporting and Investigation</w:t>
      </w:r>
    </w:p>
    <w:p w14:paraId="2E559829" w14:textId="77777777" w:rsidR="00774C76" w:rsidRDefault="00774C76" w:rsidP="00774C76">
      <w:pPr>
        <w:pStyle w:val="NormalWeb"/>
        <w:shd w:val="clear" w:color="auto" w:fill="FFFFFF"/>
        <w:spacing w:before="150" w:beforeAutospacing="0" w:after="150" w:afterAutospacing="0" w:line="360" w:lineRule="atLeast"/>
        <w:rPr>
          <w:rFonts w:ascii="Arial" w:hAnsi="Arial" w:cs="Arial"/>
        </w:rPr>
      </w:pPr>
      <w:r>
        <w:rPr>
          <w:rFonts w:ascii="Arial" w:hAnsi="Arial" w:cs="Arial"/>
        </w:rPr>
        <w:t>All dangerous injuries and occurrences that take place in our organisation should be reported to the responsible personnel and thoroughly investigated. Additionally, further investigation should be carried out where necessary by the Health and Safety Personnel. The organisation shall take all necessary action to resolve the issue.</w:t>
      </w:r>
    </w:p>
    <w:p w14:paraId="24BB34A3" w14:textId="77777777" w:rsidR="00774C76" w:rsidRPr="009365DD" w:rsidRDefault="00774C76" w:rsidP="00774C76">
      <w:pPr>
        <w:pStyle w:val="NormalWeb"/>
        <w:shd w:val="clear" w:color="auto" w:fill="FFFFFF"/>
        <w:spacing w:before="150" w:beforeAutospacing="0" w:after="150" w:afterAutospacing="0" w:line="360" w:lineRule="atLeast"/>
        <w:rPr>
          <w:rFonts w:ascii="Arial" w:hAnsi="Arial" w:cs="Arial"/>
        </w:rPr>
      </w:pPr>
      <w:r w:rsidRPr="00265FCC">
        <w:rPr>
          <w:rFonts w:ascii="Arial" w:hAnsi="Arial" w:cs="Arial"/>
        </w:rPr>
        <w:t>Typical Systems</w:t>
      </w:r>
      <w:r w:rsidRPr="009365DD">
        <w:rPr>
          <w:rFonts w:ascii="Arial" w:hAnsi="Arial" w:cs="Arial"/>
        </w:rPr>
        <w:t xml:space="preserve"> shall work in conjunction with employees to review and update this policy, and other policies and procedures relating to work health and safety as regularly as is necessary.</w:t>
      </w:r>
    </w:p>
    <w:p w14:paraId="3CDF1F97" w14:textId="77777777" w:rsidR="00774C76" w:rsidRPr="00265FCC" w:rsidRDefault="00774C76" w:rsidP="00774C76">
      <w:pPr>
        <w:rPr>
          <w:rFonts w:ascii="Arial" w:hAnsi="Arial" w:cs="Arial"/>
        </w:rPr>
      </w:pPr>
    </w:p>
    <w:p w14:paraId="24A21767" w14:textId="4F547E26" w:rsidR="001B029E" w:rsidRDefault="00D73448" w:rsidP="005903D6">
      <w:pPr>
        <w:rPr>
          <w:rFonts w:ascii="Arial" w:hAnsi="Arial" w:cs="Arial"/>
          <w:b/>
          <w:sz w:val="24"/>
        </w:rPr>
      </w:pPr>
      <w:r w:rsidRPr="00523F72">
        <w:rPr>
          <w:rFonts w:ascii="Arial" w:hAnsi="Arial" w:cs="Arial"/>
          <w:sz w:val="32"/>
          <w:szCs w:val="32"/>
        </w:rPr>
        <w:t xml:space="preserve">                    </w:t>
      </w:r>
    </w:p>
    <w:p w14:paraId="552BBA32" w14:textId="57886767" w:rsidR="002A4DBE" w:rsidRDefault="002A4DBE">
      <w:pPr>
        <w:rPr>
          <w:rFonts w:ascii="Arial" w:hAnsi="Arial" w:cs="Arial"/>
          <w:b/>
          <w:sz w:val="24"/>
        </w:rPr>
      </w:pPr>
    </w:p>
    <w:sectPr w:rsidR="002A4DB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E2984" w14:textId="77777777" w:rsidR="008F07A1" w:rsidRDefault="008F07A1" w:rsidP="0088723F">
      <w:pPr>
        <w:spacing w:after="0" w:line="240" w:lineRule="auto"/>
      </w:pPr>
      <w:r>
        <w:separator/>
      </w:r>
    </w:p>
  </w:endnote>
  <w:endnote w:type="continuationSeparator" w:id="0">
    <w:p w14:paraId="702A34FC" w14:textId="77777777" w:rsidR="008F07A1" w:rsidRDefault="008F07A1" w:rsidP="008872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aleway">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906781"/>
      <w:docPartObj>
        <w:docPartGallery w:val="Page Numbers (Bottom of Page)"/>
        <w:docPartUnique/>
      </w:docPartObj>
    </w:sdtPr>
    <w:sdtEndPr>
      <w:rPr>
        <w:noProof/>
      </w:rPr>
    </w:sdtEndPr>
    <w:sdtContent>
      <w:p w14:paraId="505E6C24" w14:textId="0CFCB75A" w:rsidR="00637208" w:rsidRDefault="006372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684BB9" w14:textId="77777777" w:rsidR="0088723F" w:rsidRDefault="00887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9B972" w14:textId="77777777" w:rsidR="008F07A1" w:rsidRDefault="008F07A1" w:rsidP="0088723F">
      <w:pPr>
        <w:spacing w:after="0" w:line="240" w:lineRule="auto"/>
      </w:pPr>
      <w:r>
        <w:separator/>
      </w:r>
    </w:p>
  </w:footnote>
  <w:footnote w:type="continuationSeparator" w:id="0">
    <w:p w14:paraId="33166E77" w14:textId="77777777" w:rsidR="008F07A1" w:rsidRDefault="008F07A1" w:rsidP="008872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144DA" w14:textId="3D9CE0E6" w:rsidR="0088723F" w:rsidRPr="00032943" w:rsidRDefault="00032943" w:rsidP="00637208">
    <w:pPr>
      <w:tabs>
        <w:tab w:val="left" w:pos="5160"/>
      </w:tabs>
      <w:rPr>
        <w:noProof/>
      </w:rPr>
    </w:pPr>
    <w:r w:rsidRPr="00032943">
      <w:rPr>
        <w:noProof/>
      </w:rPr>
      <w:drawing>
        <wp:inline distT="0" distB="0" distL="0" distR="0" wp14:anchorId="4D33AD7D" wp14:editId="3FADCF9D">
          <wp:extent cx="2152650" cy="952500"/>
          <wp:effectExtent l="0" t="0" r="0" b="0"/>
          <wp:docPr id="58281724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952500"/>
                  </a:xfrm>
                  <a:prstGeom prst="rect">
                    <a:avLst/>
                  </a:prstGeom>
                  <a:noFill/>
                  <a:ln>
                    <a:noFill/>
                  </a:ln>
                </pic:spPr>
              </pic:pic>
            </a:graphicData>
          </a:graphic>
        </wp:inline>
      </w:drawing>
    </w:r>
    <w:r>
      <w:rPr>
        <w:color w:val="7030A0"/>
      </w:rPr>
      <w:t xml:space="preserve">                                                           </w:t>
    </w:r>
    <w:r w:rsidR="008E13C8" w:rsidRPr="00032943">
      <w:rPr>
        <w:color w:val="0070C0"/>
      </w:rPr>
      <w:t>Plans | Actions |Outcomes</w:t>
    </w:r>
    <w:r w:rsidR="00637208" w:rsidRPr="00032943">
      <w:rPr>
        <w:color w:val="0070C0"/>
      </w:rPr>
      <w:t xml:space="preserve">  </w:t>
    </w:r>
    <w:r w:rsidR="00637208">
      <w:rPr>
        <w:color w:val="7030A0"/>
      </w:rPr>
      <w:t xml:space="preserve">                                                                                                            </w:t>
    </w:r>
    <w:r w:rsidR="008E13C8">
      <w:rPr>
        <w:color w:val="7030A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57BD0"/>
    <w:multiLevelType w:val="multilevel"/>
    <w:tmpl w:val="701E8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2045A7"/>
    <w:multiLevelType w:val="hybridMultilevel"/>
    <w:tmpl w:val="235AA2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2A550E"/>
    <w:multiLevelType w:val="hybridMultilevel"/>
    <w:tmpl w:val="9D900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D83912"/>
    <w:multiLevelType w:val="multilevel"/>
    <w:tmpl w:val="5358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77238C"/>
    <w:multiLevelType w:val="hybridMultilevel"/>
    <w:tmpl w:val="B8BA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84075D"/>
    <w:multiLevelType w:val="multilevel"/>
    <w:tmpl w:val="57968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3072C9"/>
    <w:multiLevelType w:val="hybridMultilevel"/>
    <w:tmpl w:val="A2681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9411AB"/>
    <w:multiLevelType w:val="hybridMultilevel"/>
    <w:tmpl w:val="1CAC5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F546E9"/>
    <w:multiLevelType w:val="hybridMultilevel"/>
    <w:tmpl w:val="28D61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DE3568"/>
    <w:multiLevelType w:val="multilevel"/>
    <w:tmpl w:val="2A903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15178376">
    <w:abstractNumId w:val="1"/>
  </w:num>
  <w:num w:numId="2" w16cid:durableId="812332736">
    <w:abstractNumId w:val="2"/>
  </w:num>
  <w:num w:numId="3" w16cid:durableId="373039253">
    <w:abstractNumId w:val="4"/>
  </w:num>
  <w:num w:numId="4" w16cid:durableId="1621648302">
    <w:abstractNumId w:val="6"/>
  </w:num>
  <w:num w:numId="5" w16cid:durableId="730614254">
    <w:abstractNumId w:val="8"/>
  </w:num>
  <w:num w:numId="6" w16cid:durableId="27147681">
    <w:abstractNumId w:val="5"/>
  </w:num>
  <w:num w:numId="7" w16cid:durableId="61564753">
    <w:abstractNumId w:val="9"/>
  </w:num>
  <w:num w:numId="8" w16cid:durableId="1419592257">
    <w:abstractNumId w:val="3"/>
  </w:num>
  <w:num w:numId="9" w16cid:durableId="2145728394">
    <w:abstractNumId w:val="0"/>
  </w:num>
  <w:num w:numId="10" w16cid:durableId="159202653">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3F"/>
    <w:rsid w:val="00032943"/>
    <w:rsid w:val="0003565D"/>
    <w:rsid w:val="000801BD"/>
    <w:rsid w:val="000A081B"/>
    <w:rsid w:val="001155BE"/>
    <w:rsid w:val="0013064C"/>
    <w:rsid w:val="001462A5"/>
    <w:rsid w:val="001760D6"/>
    <w:rsid w:val="001A0180"/>
    <w:rsid w:val="001A678F"/>
    <w:rsid w:val="001B029E"/>
    <w:rsid w:val="001E0E1C"/>
    <w:rsid w:val="001E2FBB"/>
    <w:rsid w:val="0021287B"/>
    <w:rsid w:val="0021703D"/>
    <w:rsid w:val="0024416F"/>
    <w:rsid w:val="00244B40"/>
    <w:rsid w:val="002A0CFF"/>
    <w:rsid w:val="002A4DBE"/>
    <w:rsid w:val="002E099E"/>
    <w:rsid w:val="003019D3"/>
    <w:rsid w:val="00311D44"/>
    <w:rsid w:val="0035048A"/>
    <w:rsid w:val="00352997"/>
    <w:rsid w:val="00365B63"/>
    <w:rsid w:val="0036734A"/>
    <w:rsid w:val="00394F85"/>
    <w:rsid w:val="003D6891"/>
    <w:rsid w:val="00405A29"/>
    <w:rsid w:val="0044239E"/>
    <w:rsid w:val="00457FB9"/>
    <w:rsid w:val="00471FFA"/>
    <w:rsid w:val="004909E3"/>
    <w:rsid w:val="004935EE"/>
    <w:rsid w:val="00497023"/>
    <w:rsid w:val="004C6050"/>
    <w:rsid w:val="00523F72"/>
    <w:rsid w:val="00572DCA"/>
    <w:rsid w:val="0057409A"/>
    <w:rsid w:val="005903D6"/>
    <w:rsid w:val="005A1FD1"/>
    <w:rsid w:val="00637208"/>
    <w:rsid w:val="0069191E"/>
    <w:rsid w:val="00693884"/>
    <w:rsid w:val="006E51D1"/>
    <w:rsid w:val="00774C76"/>
    <w:rsid w:val="0079367B"/>
    <w:rsid w:val="00845131"/>
    <w:rsid w:val="00871A66"/>
    <w:rsid w:val="0087441A"/>
    <w:rsid w:val="0088723F"/>
    <w:rsid w:val="00896A25"/>
    <w:rsid w:val="008A2748"/>
    <w:rsid w:val="008E13C8"/>
    <w:rsid w:val="008F07A1"/>
    <w:rsid w:val="008F65B7"/>
    <w:rsid w:val="0093463B"/>
    <w:rsid w:val="009532CC"/>
    <w:rsid w:val="009723D8"/>
    <w:rsid w:val="009A02AD"/>
    <w:rsid w:val="00A23BF8"/>
    <w:rsid w:val="00A83E67"/>
    <w:rsid w:val="00AE0A45"/>
    <w:rsid w:val="00AE21DB"/>
    <w:rsid w:val="00B657B2"/>
    <w:rsid w:val="00BE362A"/>
    <w:rsid w:val="00C75AAE"/>
    <w:rsid w:val="00C84BB6"/>
    <w:rsid w:val="00CD05BD"/>
    <w:rsid w:val="00CD502F"/>
    <w:rsid w:val="00CE54D2"/>
    <w:rsid w:val="00D01AC8"/>
    <w:rsid w:val="00D10945"/>
    <w:rsid w:val="00D46057"/>
    <w:rsid w:val="00D73448"/>
    <w:rsid w:val="00DB401A"/>
    <w:rsid w:val="00DD0B33"/>
    <w:rsid w:val="00E1598D"/>
    <w:rsid w:val="00E77631"/>
    <w:rsid w:val="00EA1630"/>
    <w:rsid w:val="00EE23BE"/>
    <w:rsid w:val="00F12CC6"/>
    <w:rsid w:val="00FA0336"/>
    <w:rsid w:val="00FD14C0"/>
    <w:rsid w:val="00FD7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95CEA"/>
  <w15:chartTrackingRefBased/>
  <w15:docId w15:val="{DC686D12-1A16-4BA9-B425-EF7A60099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4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8723F"/>
    <w:pPr>
      <w:tabs>
        <w:tab w:val="center" w:pos="4513"/>
        <w:tab w:val="right" w:pos="9026"/>
      </w:tabs>
      <w:spacing w:after="0" w:line="240" w:lineRule="auto"/>
    </w:pPr>
  </w:style>
  <w:style w:type="character" w:customStyle="1" w:styleId="HeaderChar">
    <w:name w:val="Header Char"/>
    <w:basedOn w:val="DefaultParagraphFont"/>
    <w:link w:val="Header"/>
    <w:rsid w:val="0088723F"/>
  </w:style>
  <w:style w:type="paragraph" w:styleId="Footer">
    <w:name w:val="footer"/>
    <w:basedOn w:val="Normal"/>
    <w:link w:val="FooterChar"/>
    <w:uiPriority w:val="99"/>
    <w:unhideWhenUsed/>
    <w:rsid w:val="008872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723F"/>
  </w:style>
  <w:style w:type="table" w:styleId="TableGrid">
    <w:name w:val="Table Grid"/>
    <w:basedOn w:val="TableNormal"/>
    <w:uiPriority w:val="39"/>
    <w:rsid w:val="00D73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65B7"/>
    <w:pPr>
      <w:ind w:left="720"/>
      <w:contextualSpacing/>
    </w:pPr>
  </w:style>
  <w:style w:type="paragraph" w:styleId="NoSpacing">
    <w:name w:val="No Spacing"/>
    <w:link w:val="NoSpacingChar"/>
    <w:uiPriority w:val="1"/>
    <w:qFormat/>
    <w:rsid w:val="001B029E"/>
    <w:pPr>
      <w:spacing w:after="0" w:line="240" w:lineRule="auto"/>
    </w:pPr>
    <w:rPr>
      <w:rFonts w:eastAsiaTheme="minorEastAsia"/>
      <w:lang w:eastAsia="en-GB"/>
    </w:rPr>
  </w:style>
  <w:style w:type="character" w:customStyle="1" w:styleId="NoSpacingChar">
    <w:name w:val="No Spacing Char"/>
    <w:basedOn w:val="DefaultParagraphFont"/>
    <w:link w:val="NoSpacing"/>
    <w:uiPriority w:val="1"/>
    <w:rsid w:val="001B029E"/>
    <w:rPr>
      <w:rFonts w:eastAsiaTheme="minorEastAsia"/>
      <w:lang w:eastAsia="en-GB"/>
    </w:rPr>
  </w:style>
  <w:style w:type="paragraph" w:customStyle="1" w:styleId="Default">
    <w:name w:val="Default"/>
    <w:rsid w:val="002A4DBE"/>
    <w:pPr>
      <w:autoSpaceDE w:val="0"/>
      <w:autoSpaceDN w:val="0"/>
      <w:adjustRightInd w:val="0"/>
      <w:spacing w:after="0" w:line="240" w:lineRule="auto"/>
    </w:pPr>
    <w:rPr>
      <w:rFonts w:ascii="Verdana" w:hAnsi="Verdana" w:cs="Verdana"/>
      <w:color w:val="000000"/>
      <w:sz w:val="24"/>
      <w:szCs w:val="24"/>
    </w:rPr>
  </w:style>
  <w:style w:type="paragraph" w:styleId="NormalWeb">
    <w:name w:val="Normal (Web)"/>
    <w:basedOn w:val="Normal"/>
    <w:uiPriority w:val="99"/>
    <w:unhideWhenUsed/>
    <w:rsid w:val="002A4DB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semiHidden/>
    <w:rsid w:val="002A4DBE"/>
    <w:pPr>
      <w:spacing w:after="240" w:line="240" w:lineRule="auto"/>
    </w:pPr>
    <w:rPr>
      <w:rFonts w:ascii="Arial" w:eastAsia="Times New Roman" w:hAnsi="Arial" w:cs="Times New Roman"/>
      <w:szCs w:val="20"/>
    </w:rPr>
  </w:style>
  <w:style w:type="character" w:customStyle="1" w:styleId="BodyTextChar">
    <w:name w:val="Body Text Char"/>
    <w:basedOn w:val="DefaultParagraphFont"/>
    <w:link w:val="BodyText"/>
    <w:semiHidden/>
    <w:rsid w:val="002A4DBE"/>
    <w:rPr>
      <w:rFonts w:ascii="Arial" w:eastAsia="Times New Roman" w:hAnsi="Arial" w:cs="Times New Roman"/>
      <w:szCs w:val="20"/>
    </w:rPr>
  </w:style>
  <w:style w:type="paragraph" w:styleId="Title">
    <w:name w:val="Title"/>
    <w:basedOn w:val="Normal"/>
    <w:next w:val="Normal"/>
    <w:link w:val="TitleChar"/>
    <w:uiPriority w:val="10"/>
    <w:qFormat/>
    <w:rsid w:val="002A4DBE"/>
    <w:pPr>
      <w:widowControl w:val="0"/>
      <w:spacing w:after="0" w:line="240" w:lineRule="auto"/>
    </w:pPr>
    <w:rPr>
      <w:rFonts w:ascii="Raleway" w:eastAsia="Raleway" w:hAnsi="Raleway" w:cs="Raleway"/>
      <w:b/>
      <w:color w:val="222222"/>
      <w:sz w:val="48"/>
      <w:szCs w:val="48"/>
      <w:lang w:eastAsia="en-GB"/>
    </w:rPr>
  </w:style>
  <w:style w:type="character" w:customStyle="1" w:styleId="TitleChar">
    <w:name w:val="Title Char"/>
    <w:basedOn w:val="DefaultParagraphFont"/>
    <w:link w:val="Title"/>
    <w:uiPriority w:val="10"/>
    <w:rsid w:val="002A4DBE"/>
    <w:rPr>
      <w:rFonts w:ascii="Raleway" w:eastAsia="Raleway" w:hAnsi="Raleway" w:cs="Raleway"/>
      <w:b/>
      <w:color w:val="222222"/>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2881</TotalTime>
  <Pages>6</Pages>
  <Words>1436</Words>
  <Characters>8189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3717</dc:creator>
  <cp:keywords/>
  <dc:description/>
  <cp:lastModifiedBy>Abhinav Verma</cp:lastModifiedBy>
  <cp:revision>49</cp:revision>
  <dcterms:created xsi:type="dcterms:W3CDTF">2023-04-15T14:31:00Z</dcterms:created>
  <dcterms:modified xsi:type="dcterms:W3CDTF">2026-05-26T12:36:00Z</dcterms:modified>
</cp:coreProperties>
</file>